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AB" w:rsidRPr="001D19AB" w:rsidRDefault="001D19AB" w:rsidP="001D19AB">
      <w:pPr>
        <w:spacing w:after="0" w:line="240" w:lineRule="auto"/>
        <w:ind w:left="150"/>
        <w:outlineLvl w:val="1"/>
        <w:rPr>
          <w:rFonts w:ascii="Trebuchet MS" w:eastAsia="Times New Roman" w:hAnsi="Trebuchet MS" w:cs="Times New Roman"/>
          <w:color w:val="65969F"/>
          <w:sz w:val="30"/>
          <w:szCs w:val="30"/>
          <w:lang w:eastAsia="ru-RU"/>
        </w:rPr>
      </w:pPr>
      <w:hyperlink r:id="rId5" w:history="1">
        <w:r w:rsidRPr="001D19AB">
          <w:rPr>
            <w:rFonts w:ascii="Trebuchet MS" w:eastAsia="Times New Roman" w:hAnsi="Trebuchet MS" w:cs="Times New Roman"/>
            <w:color w:val="82A9B0"/>
            <w:sz w:val="30"/>
            <w:szCs w:val="30"/>
            <w:lang w:eastAsia="ru-RU"/>
          </w:rPr>
          <w:t>01.02.01. Теоретическая механика</w:t>
        </w:r>
      </w:hyperlink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</w:t>
      </w: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Шифр специальности: 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01.02.01. Теоретическая механика.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Формула специальности: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специальность 01.02.01 "Теоретическая механика" — область механики, посвященная исследованию движения механических систем, а также управления их движением. Основными моделями, изучаемыми специальностью "Теоретическая механика", являются, как правило, системы материальных точек и абсолютно твердых тел. Главные научные цели специальности – разработка и исследование теоретико-механических моделей материальных систем, описание качественных и количественных характеристик этих моделей, приложения. Основные этапы исследования включат в себя постановку задачи, выбор корректной теоретико-механической модели, разработку и применение методов общей механики для исследования поставленной задачи, изучение полученных решений.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Область исследования: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к специальности относятся работы по следующим направлениям: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br/>
        <w:t>1.Общая механика. Аналитическая механика.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2.Теория устойчивости движения механических систем.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3.Управление движением механических систем, теория гироскопических и навигационных систем.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4. Механика твердого тела и систем твердых тел. Динамика биомеханических систем.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5.Колебания механических систем.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6.Прикладная небесная механика.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7.Механика робототехнических и мехатронных систем.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Смежные специальности: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к работам по смежным направлениям относятся: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-в случае преобладания общетеоретических вопросов управления — к специальности 05.13.01 - "Системный анализ, управление и обработка информации";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-</w:t>
      </w: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в случае преобладания вопросов расчета и проектирования конкретных гироскопических и навигационных приборов — к специальности 01.02.06 - "Динамика, прочность машин, приборов и аппаратуры" или к специальности 05.11.03 - "Приборы навигации";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-в случае преобладания вопросов расчета и проектирования конкретных машин и механизмов – к специальности 01.02.06 - "Динамика, прочность машин, приборов и аппаратуры";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-в случае преобладания общеастрономических вопросов — к специальности 01.03.01 "Астрометрия и небесная механика";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-в случае преобладания вопросов расчета и конструирования конкретных робототехнических систем — к специальности 05.02.05 - "Роботы, мехатроника и робототехнические системы";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-в случае преобладания вопросов теории устойчивости дифференциальных уравнений в частных производных — к специальностям 01.02.04 - "Механика твердого деформируемого тела" и 01.02.05 - "Механика жидкости и газа".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Отрасли наук:</w:t>
      </w:r>
    </w:p>
    <w:p w:rsidR="001D19AB" w:rsidRPr="001D19AB" w:rsidRDefault="001D19AB" w:rsidP="001D19AB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lastRenderedPageBreak/>
        <w:t>-технические науки (для работ прикладного направления),</w:t>
      </w:r>
    </w:p>
    <w:p w:rsidR="001D19AB" w:rsidRPr="001D19AB" w:rsidRDefault="001D19AB" w:rsidP="001D19AB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1D19AB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-физико-математические науки (для работ фундаментального направления).</w:t>
      </w:r>
    </w:p>
    <w:p w:rsidR="00BD00BA" w:rsidRDefault="00BD00BA">
      <w:bookmarkStart w:id="0" w:name="_GoBack"/>
      <w:bookmarkEnd w:id="0"/>
    </w:p>
    <w:sectPr w:rsidR="00BD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9"/>
    <w:rsid w:val="001D19AB"/>
    <w:rsid w:val="00BD00BA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1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19AB"/>
    <w:rPr>
      <w:b/>
      <w:bCs/>
    </w:rPr>
  </w:style>
  <w:style w:type="character" w:customStyle="1" w:styleId="apple-converted-space">
    <w:name w:val="apple-converted-space"/>
    <w:basedOn w:val="a0"/>
    <w:rsid w:val="001D1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1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19AB"/>
    <w:rPr>
      <w:b/>
      <w:bCs/>
    </w:rPr>
  </w:style>
  <w:style w:type="character" w:customStyle="1" w:styleId="apple-converted-space">
    <w:name w:val="apple-converted-space"/>
    <w:basedOn w:val="a0"/>
    <w:rsid w:val="001D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nti.tu-bryansk.ru/index.php/podgotovka-uchjonykh/50-podgotovka-uchjonykh/aspirantura/111-shifr-spetsialnosti-01-02-01-teoreticheskaya-mekha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2018-04-20T08:35:00Z</dcterms:created>
  <dcterms:modified xsi:type="dcterms:W3CDTF">2018-04-20T08:35:00Z</dcterms:modified>
</cp:coreProperties>
</file>