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3" w:rsidRPr="002B2BF3" w:rsidRDefault="002B2BF3" w:rsidP="002B2BF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B2BF3">
        <w:rPr>
          <w:rFonts w:ascii="Times New Roman" w:hAnsi="Times New Roman" w:cs="Times New Roman"/>
          <w:b/>
          <w:sz w:val="32"/>
          <w:szCs w:val="32"/>
          <w:lang w:eastAsia="ru-RU"/>
        </w:rPr>
        <w:t>Партнеры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Белградский университет (Югославия)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Белорусский торгово-экономический университет потребительской кооперации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Брянская государственная инженерно-технологическая академия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Брянская общественная организация «Радимичи - детям Чернобыля»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Брянский государственный технический университет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>Брянский государственный университет имени И.Г. Петровского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Брянский филиал Современной гуманитарной академии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Гомельский государственный технический университет имени </w:t>
      </w: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П.О.Сухого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Житомирський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Технолог</w:t>
      </w:r>
      <w:proofErr w:type="gram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>чний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Унiверситет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(Украина)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Курский государственный технический университет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Могилёвский государственный университет им. </w:t>
      </w: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А.А.Кулешова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Орловский государственный технический университет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Полоцкий государственный университет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Приднестровский государственный университет имени Т.Г. Шевченко (Приднестровье)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Сумской государственный университет (Украина)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ФГОУ ВПО Брянская государственная сельскохозяйственная академия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Хмельницкий национальный университет (Украина)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Черниговский государственный технологический университет (Украина)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Белорусская государственная сельскохозяйственная академия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Белорусский государственный университет транспорта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Белорусско-Российский университет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Брянская государственная сельскохозяйственная академия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Брянский филиал Орловской региональной академии государственной службы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Великолукская государственная сельскохозяйственная академия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Витебский государственный технологический университет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Витебский государственный университет имени П.М. </w:t>
      </w: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Гомельский государственный университет имени Франциска Скорины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Курская государственная сельскохозяйственная академия имени профессора И.И. Иванова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Курский государственный университет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Курский филиал Всероссийского заочного финансово-экономического института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Международный славянский институт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Могилевский государственный университет продовольствия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Мозырский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университет имени И.П. </w:t>
      </w: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(Республика Беларусь)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>Псковский государственный педаго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гический университет имени С.М.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Кирова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Псковский государственный политехнический институт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филиал Московского государственного индустриального университета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Смоленская государственная медицинская академия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Смоленская государственная сельскохозяйственная академия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Смоленский государственный университет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Смоленский гуманитарный университет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Смоленский филиал Московского энергетического института (ТУ)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Современная гуманитарная академия (Россия) 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педагогическое учил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ище имени А.С. Пушкина (Россия)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Международные Фонды: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 Евразия (США)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>Фонд "Проект Новые Горизонты" (</w:t>
      </w: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ембридж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Массачусетс, США)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Ирладская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благотворительная организация "В Россию с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любовью" (Дублин, Ирландия)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>Институт "Откры</w:t>
      </w:r>
      <w:r>
        <w:rPr>
          <w:rFonts w:ascii="Times New Roman" w:hAnsi="Times New Roman" w:cs="Times New Roman"/>
          <w:sz w:val="28"/>
          <w:szCs w:val="28"/>
          <w:lang w:eastAsia="ru-RU"/>
        </w:rPr>
        <w:t>тое общество" (Фонд Сороса)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 IREX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 Форда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Дальнее зарубежье: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>Дрезденский технический уни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верситет (Дрезден, Германия)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>Гамбургский Технический унив</w:t>
      </w:r>
      <w:r>
        <w:rPr>
          <w:rFonts w:ascii="Times New Roman" w:hAnsi="Times New Roman" w:cs="Times New Roman"/>
          <w:sz w:val="28"/>
          <w:szCs w:val="28"/>
          <w:lang w:eastAsia="ru-RU"/>
        </w:rPr>
        <w:t>ерситет (Гамбург, Германия)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Мидлсекский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общественный колледж (</w:t>
      </w:r>
      <w:proofErr w:type="spellStart"/>
      <w:r w:rsidRPr="002B2BF3">
        <w:rPr>
          <w:rFonts w:ascii="Times New Roman" w:hAnsi="Times New Roman" w:cs="Times New Roman"/>
          <w:sz w:val="28"/>
          <w:szCs w:val="28"/>
          <w:lang w:eastAsia="ru-RU"/>
        </w:rPr>
        <w:t>Ловел</w:t>
      </w:r>
      <w:proofErr w:type="spellEnd"/>
      <w:r w:rsidRPr="002B2BF3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Бетфорд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Массачусетс, США)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>Технический уни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верситет Брно (Брно, Чехия)</w:t>
      </w:r>
    </w:p>
    <w:p w:rsid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BF3">
        <w:rPr>
          <w:rFonts w:ascii="Times New Roman" w:hAnsi="Times New Roman" w:cs="Times New Roman"/>
          <w:sz w:val="28"/>
          <w:szCs w:val="28"/>
          <w:lang w:eastAsia="ru-RU"/>
        </w:rPr>
        <w:t>Белградский технический униве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рситет (Белград, Югославия)</w:t>
      </w:r>
    </w:p>
    <w:p w:rsidR="002B2BF3" w:rsidRPr="002B2BF3" w:rsidRDefault="002B2BF3" w:rsidP="002B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2BF3">
        <w:rPr>
          <w:rFonts w:ascii="Times New Roman" w:hAnsi="Times New Roman" w:cs="Times New Roman"/>
          <w:sz w:val="28"/>
          <w:szCs w:val="28"/>
          <w:lang w:eastAsia="ru-RU"/>
        </w:rPr>
        <w:t xml:space="preserve">Будапештский технический университет (Будапешт, Венгрия) </w:t>
      </w:r>
    </w:p>
    <w:p w:rsidR="00201DB1" w:rsidRPr="002B2BF3" w:rsidRDefault="002B2BF3" w:rsidP="002B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1DB1" w:rsidRPr="002B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3"/>
    <w:rsid w:val="00270A11"/>
    <w:rsid w:val="002B2BF3"/>
    <w:rsid w:val="00E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2015-06-01T03:43:00Z</dcterms:created>
  <dcterms:modified xsi:type="dcterms:W3CDTF">2015-06-01T03:46:00Z</dcterms:modified>
</cp:coreProperties>
</file>