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9" w:rsidRDefault="00F4627D" w:rsidP="00D20315">
      <w:pPr>
        <w:spacing w:before="120"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4EFE32CC" wp14:editId="08EFA5C3">
            <wp:extent cx="828675" cy="8432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tip_BGTU_monokhr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B3D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47B401F1" wp14:editId="5FBB603A">
            <wp:simplePos x="0" y="0"/>
            <wp:positionH relativeFrom="column">
              <wp:posOffset>15265</wp:posOffset>
            </wp:positionH>
            <wp:positionV relativeFrom="paragraph">
              <wp:posOffset>14498</wp:posOffset>
            </wp:positionV>
            <wp:extent cx="10039350" cy="273132"/>
            <wp:effectExtent l="19050" t="0" r="0" b="0"/>
            <wp:wrapNone/>
            <wp:docPr id="3" name="Рисунок 1" descr="C:\Users\User\Downloads\abstract-colorful-triangle-pattern-background-cover-layout-magazine-brochure-poster-website-name-card-etc_15197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bstract-colorful-triangle-pattern-background-cover-layout-magazine-brochure-poster-website-name-card-etc_151976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 b="8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27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7D4" w:rsidRPr="006617D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B3E5A">
        <w:rPr>
          <w:rFonts w:ascii="Times New Roman" w:hAnsi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5335553A" wp14:editId="40137EB7">
            <wp:extent cx="847725" cy="8566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d493eb9ba7e1964308bda9876bb4b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46" cy="86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09ED508B" wp14:editId="7037913A">
            <wp:extent cx="922655" cy="847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 новое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t="10185" r="62256" b="7408"/>
                    <a:stretch/>
                  </pic:blipFill>
                  <pic:spPr bwMode="auto">
                    <a:xfrm>
                      <a:off x="0" y="0"/>
                      <a:ext cx="931034" cy="855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7D4" w:rsidRDefault="006617D4" w:rsidP="00F96D0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DB35BB" w:rsidRDefault="002A6C6A" w:rsidP="00F96D0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мультидисциплинарная</w:t>
      </w:r>
      <w:r w:rsidR="0020193E"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t>научно-практическая</w:t>
      </w:r>
      <w:r w:rsidR="0020193E">
        <w:rPr>
          <w:rFonts w:ascii="Times New Roman" w:hAnsi="Times New Roman"/>
          <w:b/>
          <w:caps/>
          <w:sz w:val="28"/>
          <w:szCs w:val="28"/>
        </w:rPr>
        <w:br/>
      </w:r>
      <w:r w:rsidR="00DB35BB" w:rsidRPr="0020193E">
        <w:rPr>
          <w:rFonts w:ascii="Times New Roman" w:hAnsi="Times New Roman"/>
          <w:b/>
          <w:caps/>
          <w:sz w:val="28"/>
          <w:szCs w:val="28"/>
        </w:rPr>
        <w:t>конференция</w:t>
      </w:r>
    </w:p>
    <w:p w:rsidR="00E378FA" w:rsidRDefault="00E75EBF" w:rsidP="00F96D0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магистрантов и аспирантов</w:t>
      </w:r>
      <w:r w:rsidR="00150906">
        <w:rPr>
          <w:rFonts w:ascii="Times New Roman" w:hAnsi="Times New Roman"/>
          <w:b/>
          <w:caps/>
          <w:sz w:val="28"/>
          <w:szCs w:val="28"/>
        </w:rPr>
        <w:t xml:space="preserve"> С МЕЖДУНАРОДНЫМ </w:t>
      </w:r>
    </w:p>
    <w:p w:rsidR="00E75EBF" w:rsidRDefault="00150906" w:rsidP="00F96D0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УЧАСТИЕМ</w:t>
      </w:r>
      <w:r w:rsidR="00E378FA">
        <w:rPr>
          <w:rFonts w:ascii="Times New Roman" w:hAnsi="Times New Roman"/>
          <w:b/>
          <w:caps/>
          <w:sz w:val="28"/>
          <w:szCs w:val="28"/>
        </w:rPr>
        <w:t>,</w:t>
      </w:r>
    </w:p>
    <w:p w:rsidR="00E378FA" w:rsidRPr="0020193E" w:rsidRDefault="00E378FA" w:rsidP="00F96D0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78FA">
        <w:rPr>
          <w:rFonts w:ascii="Times New Roman" w:hAnsi="Times New Roman"/>
          <w:b/>
          <w:caps/>
          <w:sz w:val="28"/>
          <w:szCs w:val="28"/>
        </w:rPr>
        <w:t>посвященн</w:t>
      </w:r>
      <w:r>
        <w:rPr>
          <w:rFonts w:ascii="Times New Roman" w:hAnsi="Times New Roman"/>
          <w:b/>
          <w:caps/>
          <w:sz w:val="28"/>
          <w:szCs w:val="28"/>
        </w:rPr>
        <w:t>АЯ</w:t>
      </w:r>
      <w:r w:rsidRPr="00E378FA">
        <w:rPr>
          <w:rFonts w:ascii="Times New Roman" w:hAnsi="Times New Roman"/>
          <w:b/>
          <w:caps/>
          <w:sz w:val="28"/>
          <w:szCs w:val="28"/>
        </w:rPr>
        <w:t xml:space="preserve"> 90-летию БГТУ</w:t>
      </w:r>
    </w:p>
    <w:p w:rsidR="00F96D07" w:rsidRPr="00E23C59" w:rsidRDefault="000975ED" w:rsidP="00F96D0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074472" cy="15912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69" cy="15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82D" w:rsidRPr="0020193E" w:rsidRDefault="00D8282D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8282D" w:rsidRPr="00E75EBF" w:rsidRDefault="001F0EDD" w:rsidP="001178E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C00000"/>
          <w:sz w:val="36"/>
          <w:szCs w:val="36"/>
        </w:rPr>
      </w:pPr>
      <w:r>
        <w:rPr>
          <w:rFonts w:ascii="Times New Roman" w:hAnsi="Times New Roman"/>
          <w:b/>
          <w:caps/>
          <w:color w:val="C00000"/>
          <w:sz w:val="36"/>
          <w:szCs w:val="36"/>
        </w:rPr>
        <w:t>5</w:t>
      </w:r>
      <w:r w:rsidR="001C21C4" w:rsidRPr="00E75EBF">
        <w:rPr>
          <w:rFonts w:ascii="Times New Roman" w:hAnsi="Times New Roman"/>
          <w:b/>
          <w:caps/>
          <w:color w:val="C00000"/>
          <w:sz w:val="36"/>
          <w:szCs w:val="36"/>
        </w:rPr>
        <w:t xml:space="preserve"> </w:t>
      </w:r>
      <w:r w:rsidR="00F4627D">
        <w:rPr>
          <w:rFonts w:ascii="Times New Roman" w:hAnsi="Times New Roman"/>
          <w:b/>
          <w:caps/>
          <w:color w:val="C00000"/>
          <w:sz w:val="36"/>
          <w:szCs w:val="36"/>
        </w:rPr>
        <w:t>марта</w:t>
      </w:r>
      <w:r w:rsidR="00E63C33" w:rsidRPr="00E75EBF">
        <w:rPr>
          <w:rFonts w:ascii="Times New Roman" w:hAnsi="Times New Roman"/>
          <w:b/>
          <w:caps/>
          <w:color w:val="C00000"/>
          <w:sz w:val="36"/>
          <w:szCs w:val="36"/>
        </w:rPr>
        <w:t xml:space="preserve"> </w:t>
      </w:r>
      <w:r w:rsidR="00D20315" w:rsidRPr="00E75EBF">
        <w:rPr>
          <w:rFonts w:ascii="Times New Roman" w:hAnsi="Times New Roman"/>
          <w:b/>
          <w:caps/>
          <w:color w:val="C00000"/>
          <w:sz w:val="36"/>
          <w:szCs w:val="36"/>
        </w:rPr>
        <w:t>201</w:t>
      </w:r>
      <w:r w:rsidR="00F4627D">
        <w:rPr>
          <w:rFonts w:ascii="Times New Roman" w:hAnsi="Times New Roman"/>
          <w:b/>
          <w:caps/>
          <w:color w:val="C00000"/>
          <w:sz w:val="36"/>
          <w:szCs w:val="36"/>
        </w:rPr>
        <w:t>9</w:t>
      </w:r>
      <w:r w:rsidR="00D8282D" w:rsidRPr="00E75EBF">
        <w:rPr>
          <w:rFonts w:ascii="Times New Roman" w:hAnsi="Times New Roman"/>
          <w:b/>
          <w:caps/>
          <w:color w:val="C00000"/>
          <w:sz w:val="36"/>
          <w:szCs w:val="36"/>
        </w:rPr>
        <w:t xml:space="preserve"> </w:t>
      </w:r>
      <w:r w:rsidR="006D2AFC" w:rsidRPr="00E75EBF">
        <w:rPr>
          <w:rFonts w:ascii="Times New Roman" w:hAnsi="Times New Roman"/>
          <w:b/>
          <w:color w:val="C00000"/>
          <w:sz w:val="36"/>
          <w:szCs w:val="36"/>
        </w:rPr>
        <w:t>г</w:t>
      </w:r>
      <w:r w:rsidR="00D8282D" w:rsidRPr="00E75EBF">
        <w:rPr>
          <w:rFonts w:ascii="Times New Roman" w:hAnsi="Times New Roman"/>
          <w:b/>
          <w:caps/>
          <w:color w:val="C00000"/>
          <w:sz w:val="36"/>
          <w:szCs w:val="36"/>
        </w:rPr>
        <w:t>.</w:t>
      </w:r>
    </w:p>
    <w:p w:rsidR="006642D5" w:rsidRDefault="006642D5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42D5" w:rsidRDefault="006642D5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42D5" w:rsidRDefault="006642D5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07DDA" w:rsidRPr="0020193E" w:rsidRDefault="00E07DDA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178E4" w:rsidRPr="0020193E" w:rsidRDefault="006D2AFC" w:rsidP="001178E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Информационное</w:t>
      </w:r>
    </w:p>
    <w:p w:rsidR="00D8282D" w:rsidRPr="0020193E" w:rsidRDefault="00D8282D" w:rsidP="001178E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0193E">
        <w:rPr>
          <w:rFonts w:ascii="Times New Roman" w:hAnsi="Times New Roman"/>
          <w:caps/>
          <w:sz w:val="28"/>
          <w:szCs w:val="28"/>
        </w:rPr>
        <w:t>письмо-приглашение</w:t>
      </w:r>
    </w:p>
    <w:p w:rsidR="00694B3D" w:rsidRDefault="00694B3D" w:rsidP="00E75EB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94B3D" w:rsidRDefault="00694B3D" w:rsidP="000A202A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94B3D" w:rsidRPr="00E75EBF" w:rsidRDefault="00E75EBF" w:rsidP="000A202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5EBF">
        <w:rPr>
          <w:rFonts w:ascii="Times New Roman" w:hAnsi="Times New Roman"/>
          <w:b/>
          <w:caps/>
          <w:sz w:val="24"/>
          <w:szCs w:val="24"/>
        </w:rPr>
        <w:t>форма участия –</w:t>
      </w:r>
      <w:r w:rsidR="00874C8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F04CA">
        <w:rPr>
          <w:rFonts w:ascii="Times New Roman" w:hAnsi="Times New Roman"/>
          <w:b/>
          <w:caps/>
          <w:sz w:val="24"/>
          <w:szCs w:val="24"/>
        </w:rPr>
        <w:t>очно</w:t>
      </w:r>
      <w:r w:rsidRPr="00E75EBF">
        <w:rPr>
          <w:rFonts w:ascii="Times New Roman" w:hAnsi="Times New Roman"/>
          <w:b/>
          <w:caps/>
          <w:sz w:val="24"/>
          <w:szCs w:val="24"/>
        </w:rPr>
        <w:t>-заочная</w:t>
      </w:r>
    </w:p>
    <w:p w:rsidR="00694B3D" w:rsidRPr="000A202A" w:rsidRDefault="00694B3D" w:rsidP="00E75EB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617D4" w:rsidRPr="000A202A" w:rsidRDefault="006617D4" w:rsidP="00117AB9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6617D4" w:rsidRPr="006617D4" w:rsidRDefault="00D20315" w:rsidP="006617D4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20193E">
        <w:rPr>
          <w:rFonts w:ascii="Times New Roman" w:hAnsi="Times New Roman"/>
          <w:caps/>
          <w:sz w:val="24"/>
          <w:szCs w:val="24"/>
        </w:rPr>
        <w:t xml:space="preserve">Брянск </w:t>
      </w:r>
      <w:r w:rsidR="00117AB9">
        <w:rPr>
          <w:rFonts w:ascii="Times New Roman" w:hAnsi="Times New Roman"/>
          <w:caps/>
          <w:sz w:val="24"/>
          <w:szCs w:val="24"/>
        </w:rPr>
        <w:t>–</w:t>
      </w:r>
      <w:r w:rsidR="00E23C59">
        <w:rPr>
          <w:rFonts w:ascii="Times New Roman" w:hAnsi="Times New Roman"/>
          <w:caps/>
          <w:sz w:val="24"/>
          <w:szCs w:val="24"/>
        </w:rPr>
        <w:t xml:space="preserve"> </w:t>
      </w:r>
      <w:r w:rsidRPr="0020193E">
        <w:rPr>
          <w:rFonts w:ascii="Times New Roman" w:hAnsi="Times New Roman"/>
          <w:caps/>
          <w:sz w:val="24"/>
          <w:szCs w:val="24"/>
        </w:rPr>
        <w:t>201</w:t>
      </w:r>
      <w:r w:rsidR="00F4627D">
        <w:rPr>
          <w:rFonts w:ascii="Times New Roman" w:hAnsi="Times New Roman"/>
          <w:caps/>
          <w:sz w:val="24"/>
          <w:szCs w:val="24"/>
        </w:rPr>
        <w:t>9</w:t>
      </w:r>
    </w:p>
    <w:p w:rsidR="00117AB9" w:rsidRDefault="00117AB9" w:rsidP="006617D4">
      <w:pPr>
        <w:spacing w:after="0"/>
        <w:rPr>
          <w:rFonts w:ascii="Times New Roman" w:hAnsi="Times New Roman"/>
          <w:caps/>
          <w:sz w:val="20"/>
          <w:szCs w:val="18"/>
        </w:rPr>
      </w:pPr>
    </w:p>
    <w:p w:rsidR="00117AB9" w:rsidRDefault="00117AB9" w:rsidP="002742AE">
      <w:pPr>
        <w:spacing w:after="0"/>
        <w:jc w:val="center"/>
        <w:rPr>
          <w:rFonts w:ascii="Times New Roman" w:hAnsi="Times New Roman"/>
          <w:caps/>
          <w:sz w:val="20"/>
          <w:szCs w:val="18"/>
        </w:rPr>
      </w:pPr>
    </w:p>
    <w:p w:rsidR="001178E4" w:rsidRPr="009244BA" w:rsidRDefault="002742AE" w:rsidP="002742AE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9244BA">
        <w:rPr>
          <w:rFonts w:ascii="Times New Roman" w:hAnsi="Times New Roman"/>
          <w:caps/>
          <w:sz w:val="24"/>
          <w:szCs w:val="24"/>
        </w:rPr>
        <w:t xml:space="preserve">организационный </w:t>
      </w:r>
      <w:r w:rsidR="001178E4" w:rsidRPr="009244BA">
        <w:rPr>
          <w:rFonts w:ascii="Times New Roman" w:hAnsi="Times New Roman"/>
          <w:caps/>
          <w:sz w:val="24"/>
          <w:szCs w:val="24"/>
        </w:rPr>
        <w:t>комитет конференции</w:t>
      </w:r>
    </w:p>
    <w:p w:rsidR="001178E4" w:rsidRPr="0020193E" w:rsidRDefault="001178E4" w:rsidP="00222D28">
      <w:pPr>
        <w:spacing w:after="0"/>
        <w:jc w:val="center"/>
        <w:rPr>
          <w:rFonts w:ascii="Times New Roman" w:hAnsi="Times New Roman"/>
          <w:b/>
          <w:szCs w:val="18"/>
        </w:rPr>
      </w:pPr>
      <w:r w:rsidRPr="0020193E">
        <w:rPr>
          <w:rFonts w:ascii="Times New Roman" w:hAnsi="Times New Roman"/>
          <w:b/>
          <w:szCs w:val="18"/>
        </w:rPr>
        <w:t>Председатель оргкомитета:</w:t>
      </w:r>
    </w:p>
    <w:tbl>
      <w:tblPr>
        <w:tblW w:w="5026" w:type="dxa"/>
        <w:tblLook w:val="04A0" w:firstRow="1" w:lastRow="0" w:firstColumn="1" w:lastColumn="0" w:noHBand="0" w:noVBand="1"/>
      </w:tblPr>
      <w:tblGrid>
        <w:gridCol w:w="2093"/>
        <w:gridCol w:w="284"/>
        <w:gridCol w:w="2649"/>
      </w:tblGrid>
      <w:tr w:rsidR="001178E4" w:rsidRPr="00337935" w:rsidTr="002742AE">
        <w:tc>
          <w:tcPr>
            <w:tcW w:w="2377" w:type="dxa"/>
            <w:gridSpan w:val="2"/>
          </w:tcPr>
          <w:p w:rsidR="001178E4" w:rsidRPr="00337935" w:rsidRDefault="004B0B27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7935">
              <w:rPr>
                <w:rFonts w:ascii="Times New Roman" w:hAnsi="Times New Roman"/>
                <w:b/>
                <w:sz w:val="20"/>
                <w:szCs w:val="20"/>
              </w:rPr>
              <w:t>Федонин</w:t>
            </w:r>
            <w:proofErr w:type="spellEnd"/>
          </w:p>
          <w:p w:rsidR="001178E4" w:rsidRPr="00337935" w:rsidRDefault="004B0B27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Олег</w:t>
            </w:r>
            <w:r w:rsidR="00DC2F65" w:rsidRPr="00337935"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2649" w:type="dxa"/>
          </w:tcPr>
          <w:p w:rsidR="0020193E" w:rsidRPr="00337935" w:rsidRDefault="004B0B27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– ректор</w:t>
            </w:r>
            <w:r w:rsidR="001178E4" w:rsidRPr="00337935">
              <w:rPr>
                <w:rFonts w:ascii="Times New Roman" w:hAnsi="Times New Roman"/>
                <w:sz w:val="20"/>
                <w:szCs w:val="20"/>
              </w:rPr>
              <w:t xml:space="preserve"> БГТУ, проф.</w:t>
            </w:r>
            <w:r w:rsidR="006C5E30" w:rsidRPr="00337935">
              <w:rPr>
                <w:rFonts w:ascii="Times New Roman" w:hAnsi="Times New Roman"/>
                <w:sz w:val="20"/>
                <w:szCs w:val="20"/>
              </w:rPr>
              <w:t>, д.т.н.</w:t>
            </w:r>
          </w:p>
        </w:tc>
      </w:tr>
      <w:tr w:rsidR="001178E4" w:rsidRPr="00337935" w:rsidTr="002742AE">
        <w:tc>
          <w:tcPr>
            <w:tcW w:w="5026" w:type="dxa"/>
            <w:gridSpan w:val="3"/>
          </w:tcPr>
          <w:p w:rsidR="009244BA" w:rsidRPr="00337935" w:rsidRDefault="009244BA" w:rsidP="00337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20193E" w:rsidRPr="00337935" w:rsidRDefault="001178E4" w:rsidP="00337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337935">
              <w:rPr>
                <w:rFonts w:ascii="Times New Roman" w:hAnsi="Times New Roman"/>
                <w:b/>
                <w:sz w:val="20"/>
                <w:szCs w:val="18"/>
              </w:rPr>
              <w:t>Члены оргкомитета:</w:t>
            </w:r>
          </w:p>
        </w:tc>
      </w:tr>
      <w:tr w:rsidR="00621F0E" w:rsidRPr="00337935" w:rsidTr="001D77E6">
        <w:tc>
          <w:tcPr>
            <w:tcW w:w="2093" w:type="dxa"/>
          </w:tcPr>
          <w:p w:rsidR="00621F0E" w:rsidRPr="00337935" w:rsidRDefault="00E23C59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935">
              <w:rPr>
                <w:rFonts w:ascii="Times New Roman" w:hAnsi="Times New Roman"/>
                <w:b/>
                <w:sz w:val="20"/>
                <w:szCs w:val="20"/>
              </w:rPr>
              <w:t>Сканцев</w:t>
            </w:r>
          </w:p>
          <w:p w:rsidR="001D77E6" w:rsidRPr="00337935" w:rsidRDefault="00E23C59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  <w:p w:rsidR="00FB582E" w:rsidRPr="00337935" w:rsidRDefault="00621F0E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  <w:p w:rsidR="00F35071" w:rsidRPr="00337935" w:rsidRDefault="00F35071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</w:tcPr>
          <w:p w:rsidR="00621F0E" w:rsidRPr="00337935" w:rsidRDefault="00621F0E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- проректор по науке БГТУ, доц., к.т.н.</w:t>
            </w:r>
          </w:p>
          <w:p w:rsidR="001C7840" w:rsidRPr="00337935" w:rsidRDefault="001C7840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82E" w:rsidRPr="00337935" w:rsidTr="001D77E6">
        <w:tc>
          <w:tcPr>
            <w:tcW w:w="2093" w:type="dxa"/>
          </w:tcPr>
          <w:p w:rsidR="00FB582E" w:rsidRPr="00337935" w:rsidRDefault="00FB582E" w:rsidP="00337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33793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Бондаревская</w:t>
            </w:r>
            <w:proofErr w:type="spellEnd"/>
            <w:r w:rsidRPr="0033793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FB582E" w:rsidRPr="00337935" w:rsidRDefault="00FB582E" w:rsidP="00337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93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Галина</w:t>
            </w:r>
          </w:p>
          <w:p w:rsidR="00FB582E" w:rsidRPr="00337935" w:rsidRDefault="00FB582E" w:rsidP="003379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793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Валентиновна</w:t>
            </w:r>
          </w:p>
        </w:tc>
        <w:tc>
          <w:tcPr>
            <w:tcW w:w="2933" w:type="dxa"/>
            <w:gridSpan w:val="2"/>
          </w:tcPr>
          <w:p w:rsidR="00FB582E" w:rsidRPr="00337935" w:rsidRDefault="000D4397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- главный консультант отдела по профессиональному образованию и науке Департамента образования и науки Брянской области</w:t>
            </w:r>
          </w:p>
          <w:p w:rsidR="00337935" w:rsidRPr="00337935" w:rsidRDefault="00337935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0FB" w:rsidRPr="00337935" w:rsidTr="001D77E6">
        <w:tc>
          <w:tcPr>
            <w:tcW w:w="2093" w:type="dxa"/>
          </w:tcPr>
          <w:p w:rsidR="00F950FB" w:rsidRPr="00337935" w:rsidRDefault="009432AA" w:rsidP="00337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33793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Концевой</w:t>
            </w:r>
          </w:p>
          <w:p w:rsidR="009432AA" w:rsidRPr="00337935" w:rsidRDefault="009432AA" w:rsidP="00337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93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Никита</w:t>
            </w:r>
          </w:p>
          <w:p w:rsidR="00F35071" w:rsidRPr="00337935" w:rsidRDefault="00F35071" w:rsidP="00337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3793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Васильевич</w:t>
            </w:r>
          </w:p>
          <w:p w:rsidR="009432AA" w:rsidRPr="00337935" w:rsidRDefault="009432AA" w:rsidP="00337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933" w:type="dxa"/>
            <w:gridSpan w:val="2"/>
          </w:tcPr>
          <w:p w:rsidR="00F950FB" w:rsidRPr="00337935" w:rsidRDefault="00F35071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37935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37935">
              <w:rPr>
                <w:rFonts w:ascii="Times New Roman" w:hAnsi="Times New Roman"/>
                <w:sz w:val="20"/>
                <w:szCs w:val="20"/>
              </w:rPr>
              <w:t>. руководителя регионального отделения Всероссийской общественной организации «Молодая Гвардия Единой России»</w:t>
            </w:r>
          </w:p>
          <w:p w:rsidR="00F35071" w:rsidRPr="00337935" w:rsidRDefault="00F35071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E6" w:rsidRPr="00337935" w:rsidTr="001D77E6">
        <w:tc>
          <w:tcPr>
            <w:tcW w:w="2093" w:type="dxa"/>
          </w:tcPr>
          <w:p w:rsidR="001D77E6" w:rsidRPr="00337935" w:rsidRDefault="004B4881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935">
              <w:rPr>
                <w:rFonts w:ascii="Times New Roman" w:hAnsi="Times New Roman"/>
                <w:b/>
                <w:sz w:val="20"/>
                <w:szCs w:val="20"/>
              </w:rPr>
              <w:t>Шафранов</w:t>
            </w:r>
          </w:p>
          <w:p w:rsidR="004B4881" w:rsidRPr="00337935" w:rsidRDefault="004B4881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4B4881" w:rsidRPr="00337935" w:rsidRDefault="004B4881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7935">
              <w:rPr>
                <w:rFonts w:ascii="Times New Roman" w:hAnsi="Times New Roman"/>
                <w:sz w:val="20"/>
                <w:szCs w:val="20"/>
              </w:rPr>
              <w:t>Эрленович</w:t>
            </w:r>
            <w:proofErr w:type="spellEnd"/>
          </w:p>
        </w:tc>
        <w:tc>
          <w:tcPr>
            <w:tcW w:w="2933" w:type="dxa"/>
            <w:gridSpan w:val="2"/>
          </w:tcPr>
          <w:p w:rsidR="001D77E6" w:rsidRPr="00337935" w:rsidRDefault="00E23C59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B4881" w:rsidRPr="00337935">
              <w:rPr>
                <w:rFonts w:ascii="Times New Roman" w:hAnsi="Times New Roman"/>
                <w:sz w:val="20"/>
                <w:szCs w:val="20"/>
              </w:rPr>
              <w:t>начальник информационно-технического отдела ОАО «</w:t>
            </w:r>
            <w:proofErr w:type="spellStart"/>
            <w:r w:rsidR="004B4881" w:rsidRPr="00337935">
              <w:rPr>
                <w:rFonts w:ascii="Times New Roman" w:hAnsi="Times New Roman"/>
                <w:sz w:val="20"/>
                <w:szCs w:val="20"/>
              </w:rPr>
              <w:t>Брянскавтодор</w:t>
            </w:r>
            <w:proofErr w:type="spellEnd"/>
            <w:r w:rsidR="004B4881" w:rsidRPr="0033793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37935" w:rsidRPr="00337935" w:rsidRDefault="00337935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E6" w:rsidRPr="00337935" w:rsidTr="001D77E6">
        <w:tc>
          <w:tcPr>
            <w:tcW w:w="2093" w:type="dxa"/>
          </w:tcPr>
          <w:p w:rsidR="001D77E6" w:rsidRPr="00337935" w:rsidRDefault="001D77E6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935">
              <w:rPr>
                <w:rFonts w:ascii="Times New Roman" w:hAnsi="Times New Roman"/>
                <w:b/>
                <w:sz w:val="20"/>
                <w:szCs w:val="20"/>
              </w:rPr>
              <w:t>Сорокина</w:t>
            </w:r>
          </w:p>
          <w:p w:rsidR="001D77E6" w:rsidRPr="00337935" w:rsidRDefault="00E23C59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1D77E6" w:rsidRPr="00337935" w:rsidRDefault="001D77E6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2933" w:type="dxa"/>
            <w:gridSpan w:val="2"/>
          </w:tcPr>
          <w:p w:rsidR="001D77E6" w:rsidRPr="00337935" w:rsidRDefault="001D77E6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– декан факультета экономики и управления БГТУ, доц., к.э.н.</w:t>
            </w:r>
          </w:p>
        </w:tc>
      </w:tr>
      <w:tr w:rsidR="001D77E6" w:rsidRPr="00337935" w:rsidTr="001D77E6">
        <w:tc>
          <w:tcPr>
            <w:tcW w:w="2093" w:type="dxa"/>
          </w:tcPr>
          <w:p w:rsidR="00694B3D" w:rsidRPr="00337935" w:rsidRDefault="00694B3D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C6A" w:rsidRPr="00337935" w:rsidRDefault="00623996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935">
              <w:rPr>
                <w:rFonts w:ascii="Times New Roman" w:hAnsi="Times New Roman"/>
                <w:b/>
                <w:sz w:val="20"/>
                <w:szCs w:val="20"/>
              </w:rPr>
              <w:t>Исайченкова</w:t>
            </w:r>
          </w:p>
          <w:p w:rsidR="00623996" w:rsidRPr="00337935" w:rsidRDefault="00623996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Вероника</w:t>
            </w:r>
          </w:p>
          <w:p w:rsidR="00623996" w:rsidRPr="00337935" w:rsidRDefault="00623996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933" w:type="dxa"/>
            <w:gridSpan w:val="2"/>
          </w:tcPr>
          <w:p w:rsidR="00694B3D" w:rsidRPr="00337935" w:rsidRDefault="00694B3D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77E6" w:rsidRPr="00337935" w:rsidRDefault="00E23C59" w:rsidP="00F25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-</w:t>
            </w:r>
            <w:r w:rsidR="002A6C6A" w:rsidRPr="00337935">
              <w:rPr>
                <w:rFonts w:ascii="Times New Roman" w:hAnsi="Times New Roman"/>
                <w:sz w:val="20"/>
                <w:szCs w:val="20"/>
              </w:rPr>
              <w:t xml:space="preserve"> к.э.н.,</w:t>
            </w:r>
            <w:r w:rsidR="00F25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6C6A" w:rsidRPr="00337935">
              <w:rPr>
                <w:rFonts w:ascii="Times New Roman" w:hAnsi="Times New Roman"/>
                <w:sz w:val="20"/>
                <w:szCs w:val="20"/>
              </w:rPr>
              <w:t>ответственная за публика</w:t>
            </w:r>
            <w:r w:rsidRPr="00337935">
              <w:rPr>
                <w:rFonts w:ascii="Times New Roman" w:hAnsi="Times New Roman"/>
                <w:sz w:val="20"/>
                <w:szCs w:val="20"/>
              </w:rPr>
              <w:t xml:space="preserve">ции по </w:t>
            </w:r>
            <w:r w:rsidR="002A6C6A" w:rsidRPr="00337935">
              <w:rPr>
                <w:rFonts w:ascii="Times New Roman" w:hAnsi="Times New Roman"/>
                <w:sz w:val="20"/>
                <w:szCs w:val="20"/>
              </w:rPr>
              <w:t>секци</w:t>
            </w:r>
            <w:r w:rsidRPr="00337935">
              <w:rPr>
                <w:rFonts w:ascii="Times New Roman" w:hAnsi="Times New Roman"/>
                <w:sz w:val="20"/>
                <w:szCs w:val="20"/>
              </w:rPr>
              <w:t>и 1</w:t>
            </w:r>
            <w:r w:rsidR="002A6C6A" w:rsidRPr="003379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11" w:history="1">
              <w:r w:rsidR="001F0EDD" w:rsidRPr="0033793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alice</w:t>
              </w:r>
              <w:r w:rsidR="001F0EDD" w:rsidRPr="0033793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="001F0EDD" w:rsidRPr="0033793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cissy</w:t>
              </w:r>
              <w:r w:rsidR="001F0EDD" w:rsidRPr="00337935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="001F0EDD" w:rsidRPr="0033793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1F0EDD" w:rsidRPr="00337935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="001F0EDD" w:rsidRPr="0033793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2A6C6A" w:rsidRPr="003379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A6C6A" w:rsidRPr="00337935" w:rsidTr="001D77E6">
        <w:tc>
          <w:tcPr>
            <w:tcW w:w="2093" w:type="dxa"/>
          </w:tcPr>
          <w:p w:rsidR="00694B3D" w:rsidRPr="00337935" w:rsidRDefault="00694B3D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C6A" w:rsidRPr="00337935" w:rsidRDefault="002A6C6A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935">
              <w:rPr>
                <w:rFonts w:ascii="Times New Roman" w:hAnsi="Times New Roman"/>
                <w:b/>
                <w:sz w:val="20"/>
                <w:szCs w:val="20"/>
              </w:rPr>
              <w:t>Ларичева</w:t>
            </w:r>
          </w:p>
          <w:p w:rsidR="002A6C6A" w:rsidRPr="00337935" w:rsidRDefault="000A202A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2A6C6A" w:rsidRPr="00337935" w:rsidRDefault="002A6C6A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933" w:type="dxa"/>
            <w:gridSpan w:val="2"/>
          </w:tcPr>
          <w:p w:rsidR="00694B3D" w:rsidRPr="00337935" w:rsidRDefault="00694B3D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C6A" w:rsidRPr="00337935" w:rsidRDefault="002A6C6A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 xml:space="preserve">- доц., к.э.н., ответственная за публикации </w:t>
            </w:r>
            <w:r w:rsidR="00E23C59" w:rsidRPr="0033793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337935">
              <w:rPr>
                <w:rFonts w:ascii="Times New Roman" w:hAnsi="Times New Roman"/>
                <w:sz w:val="20"/>
                <w:szCs w:val="20"/>
              </w:rPr>
              <w:t>секци</w:t>
            </w:r>
            <w:r w:rsidR="00E23C59" w:rsidRPr="00337935">
              <w:rPr>
                <w:rFonts w:ascii="Times New Roman" w:hAnsi="Times New Roman"/>
                <w:sz w:val="20"/>
                <w:szCs w:val="20"/>
              </w:rPr>
              <w:t>и 2</w:t>
            </w:r>
            <w:r w:rsidRPr="003379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12" w:history="1">
              <w:r w:rsidRPr="00337935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Helenette</w:t>
              </w:r>
              <w:r w:rsidRPr="00337935">
                <w:rPr>
                  <w:rStyle w:val="a6"/>
                  <w:rFonts w:ascii="Times New Roman" w:hAnsi="Times New Roman"/>
                  <w:sz w:val="20"/>
                  <w:szCs w:val="20"/>
                </w:rPr>
                <w:t>@mail.ru</w:t>
              </w:r>
            </w:hyperlink>
            <w:r w:rsidRPr="003379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A6C6A" w:rsidRPr="00337935" w:rsidTr="001D77E6">
        <w:tc>
          <w:tcPr>
            <w:tcW w:w="2093" w:type="dxa"/>
          </w:tcPr>
          <w:p w:rsidR="00694B3D" w:rsidRPr="00337935" w:rsidRDefault="00694B3D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C6A" w:rsidRPr="00337935" w:rsidRDefault="00E23C59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935">
              <w:rPr>
                <w:rFonts w:ascii="Times New Roman" w:hAnsi="Times New Roman"/>
                <w:b/>
                <w:sz w:val="20"/>
                <w:szCs w:val="20"/>
              </w:rPr>
              <w:t>Демиденко</w:t>
            </w:r>
          </w:p>
          <w:p w:rsidR="002A6C6A" w:rsidRPr="00337935" w:rsidRDefault="00E23C59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2A6C6A" w:rsidRPr="00337935" w:rsidRDefault="00E23C59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2933" w:type="dxa"/>
            <w:gridSpan w:val="2"/>
          </w:tcPr>
          <w:p w:rsidR="00694B3D" w:rsidRPr="00337935" w:rsidRDefault="00694B3D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6C6A" w:rsidRPr="00337935" w:rsidRDefault="002A6C6A" w:rsidP="00F25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35">
              <w:rPr>
                <w:rFonts w:ascii="Times New Roman" w:hAnsi="Times New Roman"/>
                <w:sz w:val="20"/>
                <w:szCs w:val="20"/>
              </w:rPr>
              <w:t>-</w:t>
            </w:r>
            <w:r w:rsidR="00E23C59" w:rsidRPr="00337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935">
              <w:rPr>
                <w:rFonts w:ascii="Times New Roman" w:hAnsi="Times New Roman"/>
                <w:sz w:val="20"/>
                <w:szCs w:val="20"/>
              </w:rPr>
              <w:t>доц., к.</w:t>
            </w:r>
            <w:r w:rsidR="00E23C59" w:rsidRPr="00337935">
              <w:rPr>
                <w:rFonts w:ascii="Times New Roman" w:hAnsi="Times New Roman"/>
                <w:sz w:val="20"/>
                <w:szCs w:val="20"/>
              </w:rPr>
              <w:t>т</w:t>
            </w:r>
            <w:r w:rsidRPr="00337935">
              <w:rPr>
                <w:rFonts w:ascii="Times New Roman" w:hAnsi="Times New Roman"/>
                <w:sz w:val="20"/>
                <w:szCs w:val="20"/>
              </w:rPr>
              <w:t>.н., ответственн</w:t>
            </w:r>
            <w:r w:rsidR="00E23C59" w:rsidRPr="00337935">
              <w:rPr>
                <w:rFonts w:ascii="Times New Roman" w:hAnsi="Times New Roman"/>
                <w:sz w:val="20"/>
                <w:szCs w:val="20"/>
              </w:rPr>
              <w:t>ый</w:t>
            </w:r>
            <w:r w:rsidRPr="00337935">
              <w:rPr>
                <w:rFonts w:ascii="Times New Roman" w:hAnsi="Times New Roman"/>
                <w:sz w:val="20"/>
                <w:szCs w:val="20"/>
              </w:rPr>
              <w:t xml:space="preserve"> за публикации </w:t>
            </w:r>
            <w:r w:rsidR="00E23C59" w:rsidRPr="00337935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337935">
              <w:rPr>
                <w:rFonts w:ascii="Times New Roman" w:hAnsi="Times New Roman"/>
                <w:sz w:val="20"/>
                <w:szCs w:val="20"/>
              </w:rPr>
              <w:t>сек</w:t>
            </w:r>
            <w:r w:rsidR="00E23C59" w:rsidRPr="00337935">
              <w:rPr>
                <w:rFonts w:ascii="Times New Roman" w:hAnsi="Times New Roman"/>
                <w:sz w:val="20"/>
                <w:szCs w:val="20"/>
              </w:rPr>
              <w:t>ции 3</w:t>
            </w:r>
            <w:r w:rsidRPr="0033793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13" w:history="1">
              <w:r w:rsidR="00E23C59" w:rsidRPr="00337935">
                <w:rPr>
                  <w:rStyle w:val="a6"/>
                  <w:rFonts w:ascii="Times New Roman" w:hAnsi="Times New Roman"/>
                  <w:sz w:val="20"/>
                </w:rPr>
                <w:t>feu@tu-bryansk.ru</w:t>
              </w:r>
            </w:hyperlink>
            <w:r w:rsidRPr="003379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A6C6A" w:rsidRPr="00337935" w:rsidTr="001D77E6">
        <w:tc>
          <w:tcPr>
            <w:tcW w:w="2093" w:type="dxa"/>
          </w:tcPr>
          <w:p w:rsidR="002A6C6A" w:rsidRPr="00337935" w:rsidRDefault="002A6C6A" w:rsidP="00337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</w:tcPr>
          <w:p w:rsidR="002A6C6A" w:rsidRPr="00337935" w:rsidRDefault="002A6C6A" w:rsidP="00337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617D4" w:rsidRDefault="006617D4" w:rsidP="009244BA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DB35BB" w:rsidRPr="008B497E" w:rsidRDefault="00DB35BB" w:rsidP="009244BA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0193E">
        <w:rPr>
          <w:rFonts w:ascii="Times New Roman" w:hAnsi="Times New Roman"/>
          <w:sz w:val="24"/>
          <w:szCs w:val="24"/>
        </w:rPr>
        <w:t>Пр</w:t>
      </w:r>
      <w:r w:rsidR="00863868">
        <w:rPr>
          <w:rFonts w:ascii="Times New Roman" w:hAnsi="Times New Roman"/>
          <w:sz w:val="24"/>
          <w:szCs w:val="24"/>
        </w:rPr>
        <w:t>иглашаем Вас принять участие</w:t>
      </w:r>
      <w:r w:rsidR="000A202A">
        <w:rPr>
          <w:rFonts w:ascii="Times New Roman" w:hAnsi="Times New Roman"/>
          <w:sz w:val="24"/>
          <w:szCs w:val="24"/>
        </w:rPr>
        <w:t xml:space="preserve"> в</w:t>
      </w:r>
      <w:r w:rsidRPr="00201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906" w:rsidRPr="00150906">
        <w:rPr>
          <w:rFonts w:ascii="Times New Roman" w:hAnsi="Times New Roman"/>
          <w:b/>
          <w:sz w:val="24"/>
          <w:szCs w:val="24"/>
        </w:rPr>
        <w:t>М</w:t>
      </w:r>
      <w:r w:rsidR="000A202A" w:rsidRPr="00150906">
        <w:rPr>
          <w:rFonts w:ascii="Times New Roman" w:hAnsi="Times New Roman"/>
          <w:b/>
          <w:sz w:val="24"/>
          <w:szCs w:val="24"/>
        </w:rPr>
        <w:t>ультидисциплинарной</w:t>
      </w:r>
      <w:proofErr w:type="spellEnd"/>
      <w:r w:rsidR="009244BA">
        <w:rPr>
          <w:rFonts w:ascii="Times New Roman" w:hAnsi="Times New Roman"/>
          <w:b/>
          <w:sz w:val="24"/>
          <w:szCs w:val="24"/>
        </w:rPr>
        <w:t xml:space="preserve"> </w:t>
      </w:r>
      <w:r w:rsidRPr="00694B3D">
        <w:rPr>
          <w:rFonts w:ascii="Times New Roman" w:hAnsi="Times New Roman"/>
          <w:b/>
          <w:sz w:val="24"/>
          <w:szCs w:val="24"/>
        </w:rPr>
        <w:t xml:space="preserve">научно-практической конференции </w:t>
      </w:r>
      <w:r w:rsidR="000A202A" w:rsidRPr="00694B3D">
        <w:rPr>
          <w:rFonts w:ascii="Times New Roman" w:hAnsi="Times New Roman"/>
          <w:b/>
          <w:sz w:val="24"/>
          <w:szCs w:val="24"/>
        </w:rPr>
        <w:t xml:space="preserve">магистрантов и аспирантов </w:t>
      </w:r>
      <w:r w:rsidR="00150906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 w:rsidRPr="00694B3D">
        <w:rPr>
          <w:rFonts w:ascii="Times New Roman" w:hAnsi="Times New Roman"/>
          <w:b/>
          <w:sz w:val="24"/>
          <w:szCs w:val="24"/>
        </w:rPr>
        <w:t>«</w:t>
      </w:r>
      <w:r w:rsidR="000A202A" w:rsidRPr="00694B3D">
        <w:rPr>
          <w:rFonts w:ascii="Times New Roman" w:hAnsi="Times New Roman"/>
          <w:b/>
          <w:sz w:val="24"/>
          <w:szCs w:val="24"/>
        </w:rPr>
        <w:t>ЭМПИ</w:t>
      </w:r>
      <w:r w:rsidRPr="00694B3D">
        <w:rPr>
          <w:rFonts w:ascii="Times New Roman" w:hAnsi="Times New Roman"/>
          <w:b/>
          <w:sz w:val="24"/>
          <w:szCs w:val="24"/>
        </w:rPr>
        <w:t>»</w:t>
      </w:r>
      <w:r w:rsidR="008B497E">
        <w:rPr>
          <w:rFonts w:ascii="Times New Roman" w:hAnsi="Times New Roman"/>
          <w:b/>
          <w:sz w:val="24"/>
          <w:szCs w:val="24"/>
        </w:rPr>
        <w:t xml:space="preserve">, </w:t>
      </w:r>
      <w:r w:rsidR="008B497E" w:rsidRPr="008B497E">
        <w:rPr>
          <w:rFonts w:ascii="Times New Roman" w:hAnsi="Times New Roman"/>
          <w:b/>
          <w:sz w:val="24"/>
          <w:szCs w:val="24"/>
        </w:rPr>
        <w:t>посвященной 90-летию БГТУ</w:t>
      </w:r>
      <w:r w:rsidRPr="00694B3D">
        <w:rPr>
          <w:rFonts w:ascii="Times New Roman" w:hAnsi="Times New Roman"/>
          <w:b/>
          <w:sz w:val="24"/>
          <w:szCs w:val="24"/>
        </w:rPr>
        <w:t>.</w:t>
      </w:r>
    </w:p>
    <w:p w:rsidR="00DB35BB" w:rsidRPr="0020193E" w:rsidRDefault="00DB35B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94B3D">
        <w:rPr>
          <w:rFonts w:ascii="Times New Roman" w:hAnsi="Times New Roman"/>
          <w:b/>
          <w:sz w:val="24"/>
          <w:szCs w:val="24"/>
        </w:rPr>
        <w:t>Цель конференции</w:t>
      </w:r>
      <w:r w:rsidRPr="0020193E">
        <w:rPr>
          <w:rFonts w:ascii="Times New Roman" w:hAnsi="Times New Roman"/>
          <w:sz w:val="24"/>
          <w:szCs w:val="24"/>
        </w:rPr>
        <w:t xml:space="preserve"> - </w:t>
      </w:r>
      <w:r w:rsidR="00694B3D" w:rsidRPr="0020193E">
        <w:rPr>
          <w:rFonts w:ascii="Times New Roman" w:hAnsi="Times New Roman"/>
          <w:sz w:val="24"/>
          <w:szCs w:val="24"/>
        </w:rPr>
        <w:t>обмен научными результатами и исследовательским опытом молодых ученых</w:t>
      </w:r>
      <w:r w:rsidRPr="0020193E">
        <w:rPr>
          <w:rFonts w:ascii="Times New Roman" w:hAnsi="Times New Roman"/>
          <w:sz w:val="24"/>
          <w:szCs w:val="24"/>
        </w:rPr>
        <w:t xml:space="preserve">; укрепление научного сотрудничества среди </w:t>
      </w:r>
      <w:r w:rsidR="003F04CA">
        <w:rPr>
          <w:rFonts w:ascii="Times New Roman" w:hAnsi="Times New Roman"/>
          <w:sz w:val="24"/>
          <w:szCs w:val="24"/>
        </w:rPr>
        <w:t>участников из</w:t>
      </w:r>
      <w:r w:rsidRPr="0020193E">
        <w:rPr>
          <w:rFonts w:ascii="Times New Roman" w:hAnsi="Times New Roman"/>
          <w:sz w:val="24"/>
          <w:szCs w:val="24"/>
        </w:rPr>
        <w:t xml:space="preserve"> раз</w:t>
      </w:r>
      <w:r w:rsidR="00694B3D">
        <w:rPr>
          <w:rFonts w:ascii="Times New Roman" w:hAnsi="Times New Roman"/>
          <w:sz w:val="24"/>
          <w:szCs w:val="24"/>
        </w:rPr>
        <w:t>ных стран</w:t>
      </w:r>
      <w:r w:rsidRPr="0020193E">
        <w:rPr>
          <w:rFonts w:ascii="Times New Roman" w:hAnsi="Times New Roman"/>
          <w:sz w:val="24"/>
          <w:szCs w:val="24"/>
        </w:rPr>
        <w:t>.</w:t>
      </w:r>
    </w:p>
    <w:p w:rsidR="00DB35BB" w:rsidRPr="001C7840" w:rsidRDefault="00E378FA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caps/>
          <w:noProof/>
          <w:sz w:val="20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 wp14:anchorId="38F510CE" wp14:editId="2C929377">
            <wp:simplePos x="0" y="0"/>
            <wp:positionH relativeFrom="column">
              <wp:posOffset>3933825</wp:posOffset>
            </wp:positionH>
            <wp:positionV relativeFrom="paragraph">
              <wp:posOffset>263525</wp:posOffset>
            </wp:positionV>
            <wp:extent cx="10086975" cy="276225"/>
            <wp:effectExtent l="19050" t="0" r="9525" b="0"/>
            <wp:wrapNone/>
            <wp:docPr id="8" name="Рисунок 1" descr="C:\Users\User\Downloads\abstract-colorful-triangle-pattern-background-cover-layout-magazine-brochure-poster-website-name-card-etc_15197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bstract-colorful-triangle-pattern-background-cover-layout-magazine-brochure-poster-website-name-card-etc_151976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 b="8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5BB" w:rsidRPr="001C7840">
        <w:rPr>
          <w:rFonts w:ascii="Times New Roman" w:hAnsi="Times New Roman"/>
          <w:spacing w:val="-2"/>
          <w:sz w:val="24"/>
          <w:szCs w:val="24"/>
        </w:rPr>
        <w:t xml:space="preserve">К участию в конференции приглашаются </w:t>
      </w:r>
      <w:r w:rsidR="000A202A">
        <w:rPr>
          <w:rFonts w:ascii="Times New Roman" w:hAnsi="Times New Roman"/>
          <w:spacing w:val="-2"/>
          <w:sz w:val="24"/>
          <w:szCs w:val="24"/>
        </w:rPr>
        <w:t xml:space="preserve">магистранты </w:t>
      </w:r>
      <w:r w:rsidR="00DB35BB" w:rsidRPr="001C7840">
        <w:rPr>
          <w:rFonts w:ascii="Times New Roman" w:hAnsi="Times New Roman"/>
          <w:spacing w:val="-2"/>
          <w:sz w:val="24"/>
          <w:szCs w:val="24"/>
        </w:rPr>
        <w:t xml:space="preserve">высших учебных заведений </w:t>
      </w:r>
      <w:r w:rsidR="000A202A">
        <w:rPr>
          <w:rFonts w:ascii="Times New Roman" w:hAnsi="Times New Roman"/>
          <w:spacing w:val="-2"/>
          <w:sz w:val="24"/>
          <w:szCs w:val="24"/>
        </w:rPr>
        <w:t>и аспиранты, а также</w:t>
      </w:r>
      <w:r w:rsidR="00DB35BB" w:rsidRPr="001C7840">
        <w:rPr>
          <w:rFonts w:ascii="Times New Roman" w:hAnsi="Times New Roman"/>
          <w:spacing w:val="-2"/>
          <w:sz w:val="24"/>
          <w:szCs w:val="24"/>
        </w:rPr>
        <w:t xml:space="preserve"> их научные руководители.</w:t>
      </w:r>
    </w:p>
    <w:p w:rsidR="00DB35BB" w:rsidRPr="0020193E" w:rsidRDefault="00DB35B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C7840">
        <w:rPr>
          <w:rFonts w:ascii="Times New Roman" w:hAnsi="Times New Roman"/>
          <w:b/>
          <w:sz w:val="24"/>
          <w:szCs w:val="24"/>
        </w:rPr>
        <w:t xml:space="preserve">Форма проведения конференции </w:t>
      </w:r>
      <w:r w:rsidR="001C7840" w:rsidRPr="001C7840">
        <w:rPr>
          <w:rFonts w:ascii="Times New Roman" w:hAnsi="Times New Roman"/>
          <w:b/>
          <w:sz w:val="24"/>
          <w:szCs w:val="24"/>
        </w:rPr>
        <w:t>–</w:t>
      </w:r>
      <w:r w:rsidR="00874C82">
        <w:rPr>
          <w:rFonts w:ascii="Times New Roman" w:hAnsi="Times New Roman"/>
          <w:b/>
          <w:sz w:val="24"/>
          <w:szCs w:val="24"/>
        </w:rPr>
        <w:t xml:space="preserve"> </w:t>
      </w:r>
      <w:r w:rsidRPr="001C7840">
        <w:rPr>
          <w:rFonts w:ascii="Times New Roman" w:hAnsi="Times New Roman"/>
          <w:b/>
          <w:sz w:val="24"/>
          <w:szCs w:val="24"/>
        </w:rPr>
        <w:t>очн</w:t>
      </w:r>
      <w:r w:rsidR="001C7840" w:rsidRPr="001C7840">
        <w:rPr>
          <w:rFonts w:ascii="Times New Roman" w:hAnsi="Times New Roman"/>
          <w:b/>
          <w:sz w:val="24"/>
          <w:szCs w:val="24"/>
        </w:rPr>
        <w:t>о-заочная</w:t>
      </w:r>
      <w:r w:rsidRPr="001C7840">
        <w:rPr>
          <w:rFonts w:ascii="Times New Roman" w:hAnsi="Times New Roman"/>
          <w:b/>
          <w:sz w:val="24"/>
          <w:szCs w:val="24"/>
        </w:rPr>
        <w:t>.</w:t>
      </w:r>
    </w:p>
    <w:p w:rsidR="00DB35BB" w:rsidRPr="0020193E" w:rsidRDefault="00DB35B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0193E">
        <w:rPr>
          <w:rFonts w:ascii="Times New Roman" w:hAnsi="Times New Roman"/>
          <w:sz w:val="24"/>
          <w:szCs w:val="24"/>
        </w:rPr>
        <w:t>Рабочий язык конференции - русский.</w:t>
      </w:r>
    </w:p>
    <w:p w:rsidR="00DB35BB" w:rsidRPr="00377284" w:rsidRDefault="00DB35B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  <w:color w:val="244061" w:themeColor="accent1" w:themeShade="80"/>
          <w:u w:val="single"/>
        </w:rPr>
      </w:pPr>
      <w:r w:rsidRPr="0020193E">
        <w:rPr>
          <w:rFonts w:ascii="Times New Roman" w:hAnsi="Times New Roman"/>
        </w:rPr>
        <w:t xml:space="preserve">Материалы конференции будут опубликованы в сборнике научных трудов. Сборнику будет присвоен </w:t>
      </w:r>
      <w:r w:rsidRPr="0020193E">
        <w:rPr>
          <w:rFonts w:ascii="Times New Roman" w:hAnsi="Times New Roman"/>
          <w:lang w:val="en-US"/>
        </w:rPr>
        <w:t>ISBN</w:t>
      </w:r>
      <w:r w:rsidRPr="0020193E">
        <w:rPr>
          <w:rFonts w:ascii="Times New Roman" w:hAnsi="Times New Roman"/>
        </w:rPr>
        <w:t xml:space="preserve">. </w:t>
      </w:r>
      <w:r w:rsidR="00E378FA">
        <w:rPr>
          <w:rFonts w:ascii="Times New Roman" w:hAnsi="Times New Roman"/>
        </w:rPr>
        <w:t>Тезисы</w:t>
      </w:r>
      <w:r w:rsidR="000975ED">
        <w:rPr>
          <w:rFonts w:ascii="Times New Roman" w:hAnsi="Times New Roman"/>
        </w:rPr>
        <w:t xml:space="preserve"> будут размещены в РИНЦ. </w:t>
      </w:r>
      <w:r w:rsidRPr="0020193E">
        <w:rPr>
          <w:rFonts w:ascii="Times New Roman" w:hAnsi="Times New Roman"/>
        </w:rPr>
        <w:t xml:space="preserve">Выходные данные будут доступны в электронном виде на сайте </w:t>
      </w:r>
      <w:hyperlink r:id="rId14" w:history="1">
        <w:proofErr w:type="spellStart"/>
        <w:r w:rsidRPr="00377284">
          <w:rPr>
            <w:rStyle w:val="a6"/>
            <w:rFonts w:ascii="Times New Roman" w:hAnsi="Times New Roman"/>
            <w:b/>
            <w:color w:val="244061" w:themeColor="accent1" w:themeShade="80"/>
            <w:lang w:val="en-US"/>
          </w:rPr>
          <w:t>uninti</w:t>
        </w:r>
        <w:proofErr w:type="spellEnd"/>
        <w:r w:rsidRPr="00377284">
          <w:rPr>
            <w:rStyle w:val="a6"/>
            <w:rFonts w:ascii="Times New Roman" w:hAnsi="Times New Roman"/>
            <w:b/>
            <w:color w:val="244061" w:themeColor="accent1" w:themeShade="80"/>
          </w:rPr>
          <w:t>.tu-bryansk.ru</w:t>
        </w:r>
      </w:hyperlink>
      <w:r w:rsidRPr="00377284">
        <w:rPr>
          <w:color w:val="244061" w:themeColor="accent1" w:themeShade="80"/>
          <w:u w:val="single"/>
        </w:rPr>
        <w:t xml:space="preserve">, </w:t>
      </w:r>
      <w:r w:rsidRPr="00377284">
        <w:rPr>
          <w:rStyle w:val="a6"/>
          <w:rFonts w:ascii="Times New Roman" w:hAnsi="Times New Roman"/>
          <w:b/>
          <w:color w:val="244061" w:themeColor="accent1" w:themeShade="80"/>
        </w:rPr>
        <w:t>elibrary.ru</w:t>
      </w:r>
      <w:r w:rsidR="00377284" w:rsidRPr="00377284">
        <w:rPr>
          <w:rFonts w:ascii="Times New Roman" w:hAnsi="Times New Roman"/>
          <w:b/>
          <w:color w:val="244061" w:themeColor="accent1" w:themeShade="80"/>
          <w:u w:val="single"/>
        </w:rPr>
        <w:t>,   feu-bgtu.ru.</w:t>
      </w:r>
    </w:p>
    <w:p w:rsidR="00DB35BB" w:rsidRPr="0020193E" w:rsidRDefault="00DB35BB" w:rsidP="001C7840">
      <w:pPr>
        <w:tabs>
          <w:tab w:val="left" w:pos="567"/>
        </w:tabs>
        <w:spacing w:after="0" w:line="300" w:lineRule="auto"/>
        <w:jc w:val="center"/>
        <w:rPr>
          <w:rFonts w:ascii="Times New Roman" w:hAnsi="Times New Roman"/>
          <w:b/>
        </w:rPr>
      </w:pPr>
      <w:r w:rsidRPr="0020193E">
        <w:rPr>
          <w:rFonts w:ascii="Times New Roman" w:hAnsi="Times New Roman"/>
          <w:b/>
        </w:rPr>
        <w:t>НАПРАВЛЕНИЯ РАБОТЫ КОНФЕРЕНЦИИ:</w:t>
      </w:r>
    </w:p>
    <w:p w:rsidR="00DB35BB" w:rsidRPr="0020193E" w:rsidRDefault="00DB35BB" w:rsidP="001C7840">
      <w:pPr>
        <w:tabs>
          <w:tab w:val="left" w:pos="567"/>
        </w:tabs>
        <w:spacing w:after="0" w:line="300" w:lineRule="auto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  <w:i/>
          <w:u w:val="single"/>
        </w:rPr>
        <w:t>СЕКЦИЯ 1</w:t>
      </w:r>
      <w:r w:rsidRPr="000A202A">
        <w:rPr>
          <w:rFonts w:ascii="Times New Roman" w:hAnsi="Times New Roman"/>
        </w:rPr>
        <w:t xml:space="preserve">. </w:t>
      </w:r>
      <w:r w:rsidR="000A202A">
        <w:rPr>
          <w:rFonts w:ascii="Times New Roman" w:hAnsi="Times New Roman"/>
        </w:rPr>
        <w:t>Экономика</w:t>
      </w:r>
    </w:p>
    <w:p w:rsidR="00DB35BB" w:rsidRPr="0020193E" w:rsidRDefault="00DB35BB" w:rsidP="001C7840">
      <w:pPr>
        <w:tabs>
          <w:tab w:val="left" w:pos="567"/>
        </w:tabs>
        <w:spacing w:after="0" w:line="300" w:lineRule="auto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  <w:i/>
          <w:u w:val="single"/>
        </w:rPr>
        <w:t xml:space="preserve">СЕКЦИЯ </w:t>
      </w:r>
      <w:r w:rsidR="00C8192A" w:rsidRPr="00C8192A">
        <w:rPr>
          <w:rFonts w:ascii="Times New Roman" w:hAnsi="Times New Roman"/>
          <w:i/>
          <w:u w:val="single"/>
        </w:rPr>
        <w:t>2</w:t>
      </w:r>
      <w:r w:rsidR="00C8192A">
        <w:rPr>
          <w:rFonts w:ascii="Times New Roman" w:hAnsi="Times New Roman"/>
        </w:rPr>
        <w:t xml:space="preserve">. </w:t>
      </w:r>
      <w:r w:rsidR="000A202A">
        <w:rPr>
          <w:rFonts w:ascii="Times New Roman" w:hAnsi="Times New Roman"/>
        </w:rPr>
        <w:t>Менеджмент</w:t>
      </w:r>
    </w:p>
    <w:p w:rsidR="00DB35BB" w:rsidRPr="0020193E" w:rsidRDefault="00DB35BB" w:rsidP="001C7840">
      <w:pPr>
        <w:tabs>
          <w:tab w:val="left" w:pos="567"/>
        </w:tabs>
        <w:spacing w:after="0" w:line="300" w:lineRule="auto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  <w:i/>
          <w:u w:val="single"/>
        </w:rPr>
        <w:t>СЕКЦИЯ 3</w:t>
      </w:r>
      <w:r w:rsidR="00C8192A">
        <w:rPr>
          <w:rFonts w:ascii="Times New Roman" w:hAnsi="Times New Roman"/>
        </w:rPr>
        <w:t xml:space="preserve">. </w:t>
      </w:r>
      <w:r w:rsidR="000A202A">
        <w:rPr>
          <w:rFonts w:ascii="Times New Roman" w:hAnsi="Times New Roman"/>
        </w:rPr>
        <w:t>Прикладная и бизнес-информатика</w:t>
      </w:r>
    </w:p>
    <w:p w:rsidR="00DB35BB" w:rsidRPr="0020193E" w:rsidRDefault="00DB35BB" w:rsidP="001C7840">
      <w:pPr>
        <w:spacing w:after="0" w:line="300" w:lineRule="auto"/>
        <w:jc w:val="center"/>
        <w:rPr>
          <w:rFonts w:ascii="Times New Roman" w:hAnsi="Times New Roman"/>
          <w:b/>
          <w:i/>
          <w:caps/>
          <w:szCs w:val="18"/>
          <w:u w:val="single"/>
        </w:rPr>
      </w:pPr>
      <w:r w:rsidRPr="0020193E">
        <w:rPr>
          <w:rFonts w:ascii="Times New Roman" w:hAnsi="Times New Roman"/>
          <w:b/>
          <w:i/>
          <w:caps/>
          <w:szCs w:val="18"/>
          <w:u w:val="single"/>
        </w:rPr>
        <w:t>Участие в конференции бесплатное.</w:t>
      </w:r>
    </w:p>
    <w:p w:rsidR="00117AB9" w:rsidRPr="006617D4" w:rsidRDefault="00117AB9" w:rsidP="00117A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35BB" w:rsidRPr="001C7840" w:rsidRDefault="000A202A" w:rsidP="001C7840">
      <w:pPr>
        <w:tabs>
          <w:tab w:val="left" w:pos="567"/>
        </w:tabs>
        <w:spacing w:after="0" w:line="30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ПРЕДСТАВЛЕНИЯ</w:t>
      </w:r>
      <w:r w:rsidR="00E267CB" w:rsidRPr="001C7840">
        <w:rPr>
          <w:rFonts w:ascii="Times New Roman" w:hAnsi="Times New Roman"/>
          <w:b/>
        </w:rPr>
        <w:br/>
      </w:r>
      <w:r w:rsidR="00DB35BB" w:rsidRPr="001C7840">
        <w:rPr>
          <w:rFonts w:ascii="Times New Roman" w:hAnsi="Times New Roman"/>
          <w:b/>
        </w:rPr>
        <w:t>ПУБЛИКАЦИЙ:</w:t>
      </w:r>
    </w:p>
    <w:p w:rsidR="00DB35BB" w:rsidRDefault="00DB35BB" w:rsidP="00874C82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1C7840">
        <w:rPr>
          <w:rFonts w:ascii="Times New Roman" w:hAnsi="Times New Roman"/>
        </w:rPr>
        <w:t xml:space="preserve">До </w:t>
      </w:r>
      <w:r w:rsidR="00377284">
        <w:rPr>
          <w:rFonts w:ascii="Times New Roman" w:hAnsi="Times New Roman"/>
        </w:rPr>
        <w:t>3</w:t>
      </w:r>
      <w:r w:rsidR="001C21C4" w:rsidRPr="001C7840">
        <w:rPr>
          <w:rFonts w:ascii="Times New Roman" w:hAnsi="Times New Roman"/>
        </w:rPr>
        <w:t xml:space="preserve"> </w:t>
      </w:r>
      <w:r w:rsidR="00377284">
        <w:rPr>
          <w:rFonts w:ascii="Times New Roman" w:hAnsi="Times New Roman"/>
        </w:rPr>
        <w:t>марта</w:t>
      </w:r>
      <w:r w:rsidRPr="001C7840">
        <w:rPr>
          <w:rFonts w:ascii="Times New Roman" w:hAnsi="Times New Roman"/>
        </w:rPr>
        <w:t xml:space="preserve"> 201</w:t>
      </w:r>
      <w:r w:rsidR="00377284">
        <w:rPr>
          <w:rFonts w:ascii="Times New Roman" w:hAnsi="Times New Roman"/>
        </w:rPr>
        <w:t>9</w:t>
      </w:r>
      <w:r w:rsidRPr="001C7840">
        <w:rPr>
          <w:rFonts w:ascii="Times New Roman" w:hAnsi="Times New Roman"/>
        </w:rPr>
        <w:t xml:space="preserve"> г.</w:t>
      </w:r>
      <w:r w:rsidR="000A202A">
        <w:rPr>
          <w:rFonts w:ascii="Times New Roman" w:hAnsi="Times New Roman"/>
        </w:rPr>
        <w:t xml:space="preserve"> (включительно)</w:t>
      </w:r>
      <w:r w:rsidRPr="001C7840">
        <w:rPr>
          <w:rFonts w:ascii="Times New Roman" w:hAnsi="Times New Roman"/>
        </w:rPr>
        <w:t xml:space="preserve"> желающим принять участие в конференции необходимо выслать </w:t>
      </w:r>
      <w:r w:rsidRPr="00623996">
        <w:rPr>
          <w:rFonts w:ascii="Times New Roman" w:hAnsi="Times New Roman"/>
        </w:rPr>
        <w:t>по e-</w:t>
      </w:r>
      <w:proofErr w:type="spellStart"/>
      <w:r w:rsidRPr="00623996">
        <w:rPr>
          <w:rFonts w:ascii="Times New Roman" w:hAnsi="Times New Roman"/>
        </w:rPr>
        <w:t>mail</w:t>
      </w:r>
      <w:proofErr w:type="spellEnd"/>
      <w:r w:rsidRPr="00623996">
        <w:rPr>
          <w:rFonts w:ascii="Times New Roman" w:hAnsi="Times New Roman"/>
        </w:rPr>
        <w:t xml:space="preserve">: </w:t>
      </w:r>
      <w:hyperlink r:id="rId15" w:history="1">
        <w:r w:rsidR="00377284" w:rsidRPr="006632EC">
          <w:rPr>
            <w:rStyle w:val="a6"/>
            <w:rFonts w:ascii="Times New Roman" w:hAnsi="Times New Roman"/>
            <w:lang w:val="en-US"/>
          </w:rPr>
          <w:t>alice</w:t>
        </w:r>
        <w:r w:rsidR="00377284" w:rsidRPr="006632EC">
          <w:rPr>
            <w:rStyle w:val="a6"/>
            <w:rFonts w:ascii="Times New Roman" w:hAnsi="Times New Roman"/>
          </w:rPr>
          <w:t>.</w:t>
        </w:r>
        <w:r w:rsidR="00377284" w:rsidRPr="006632EC">
          <w:rPr>
            <w:rStyle w:val="a6"/>
            <w:rFonts w:ascii="Times New Roman" w:hAnsi="Times New Roman"/>
            <w:lang w:val="en-US"/>
          </w:rPr>
          <w:t>cissy</w:t>
        </w:r>
        <w:r w:rsidR="00377284" w:rsidRPr="006632EC">
          <w:rPr>
            <w:rStyle w:val="a6"/>
            <w:rFonts w:ascii="Times New Roman" w:hAnsi="Times New Roman"/>
          </w:rPr>
          <w:t>@</w:t>
        </w:r>
        <w:r w:rsidR="00377284" w:rsidRPr="006632EC">
          <w:rPr>
            <w:rStyle w:val="a6"/>
            <w:rFonts w:ascii="Times New Roman" w:hAnsi="Times New Roman"/>
            <w:lang w:val="en-US"/>
          </w:rPr>
          <w:t>gmail</w:t>
        </w:r>
        <w:r w:rsidR="00377284" w:rsidRPr="006632EC">
          <w:rPr>
            <w:rStyle w:val="a6"/>
            <w:rFonts w:ascii="Times New Roman" w:hAnsi="Times New Roman"/>
          </w:rPr>
          <w:t>.</w:t>
        </w:r>
        <w:r w:rsidR="00377284" w:rsidRPr="006632EC">
          <w:rPr>
            <w:rStyle w:val="a6"/>
            <w:rFonts w:ascii="Times New Roman" w:hAnsi="Times New Roman"/>
            <w:lang w:val="en-US"/>
          </w:rPr>
          <w:t>com</w:t>
        </w:r>
      </w:hyperlink>
      <w:r w:rsidR="00623996" w:rsidRPr="00623996">
        <w:rPr>
          <w:rFonts w:ascii="Times New Roman" w:hAnsi="Times New Roman"/>
        </w:rPr>
        <w:t>:</w:t>
      </w:r>
    </w:p>
    <w:p w:rsidR="00377284" w:rsidRDefault="00377284" w:rsidP="00874C82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377284" w:rsidRDefault="00377284" w:rsidP="00874C82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0D4FB00" wp14:editId="65AE17F9">
            <wp:simplePos x="0" y="0"/>
            <wp:positionH relativeFrom="column">
              <wp:posOffset>30480</wp:posOffset>
            </wp:positionH>
            <wp:positionV relativeFrom="paragraph">
              <wp:posOffset>-19050</wp:posOffset>
            </wp:positionV>
            <wp:extent cx="10039350" cy="276225"/>
            <wp:effectExtent l="19050" t="0" r="0" b="0"/>
            <wp:wrapNone/>
            <wp:docPr id="5" name="Рисунок 1" descr="C:\Users\User\Downloads\abstract-colorful-triangle-pattern-background-cover-layout-magazine-brochure-poster-website-name-card-etc_15197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bstract-colorful-triangle-pattern-background-cover-layout-magazine-brochure-poster-website-name-card-etc_151976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 b="8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284" w:rsidRPr="00623996" w:rsidRDefault="00377284" w:rsidP="00874C82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DB35BB" w:rsidRPr="001C7840" w:rsidRDefault="00DB35BB" w:rsidP="00874C82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1C7840">
        <w:rPr>
          <w:rFonts w:ascii="Times New Roman" w:hAnsi="Times New Roman"/>
        </w:rPr>
        <w:t>•</w:t>
      </w:r>
      <w:r w:rsidRPr="001C7840">
        <w:rPr>
          <w:rFonts w:ascii="Times New Roman" w:hAnsi="Times New Roman"/>
        </w:rPr>
        <w:tab/>
        <w:t>заявку на участ</w:t>
      </w:r>
      <w:r w:rsidR="00E267CB" w:rsidRPr="001C7840">
        <w:rPr>
          <w:rFonts w:ascii="Times New Roman" w:hAnsi="Times New Roman"/>
        </w:rPr>
        <w:t>и</w:t>
      </w:r>
      <w:r w:rsidRPr="001C7840">
        <w:rPr>
          <w:rFonts w:ascii="Times New Roman" w:hAnsi="Times New Roman"/>
        </w:rPr>
        <w:t>е в конференции;</w:t>
      </w:r>
    </w:p>
    <w:p w:rsidR="003F04CA" w:rsidRDefault="00DB35BB" w:rsidP="00874C82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1C7840">
        <w:rPr>
          <w:rFonts w:ascii="Times New Roman" w:hAnsi="Times New Roman"/>
        </w:rPr>
        <w:t>•</w:t>
      </w:r>
      <w:r w:rsidRPr="001C7840">
        <w:rPr>
          <w:rFonts w:ascii="Times New Roman" w:hAnsi="Times New Roman"/>
        </w:rPr>
        <w:tab/>
      </w:r>
      <w:r w:rsidR="000A202A">
        <w:rPr>
          <w:rFonts w:ascii="Times New Roman" w:hAnsi="Times New Roman"/>
        </w:rPr>
        <w:t>тезисы</w:t>
      </w:r>
      <w:r w:rsidRPr="001C7840">
        <w:rPr>
          <w:rFonts w:ascii="Times New Roman" w:hAnsi="Times New Roman"/>
        </w:rPr>
        <w:t xml:space="preserve"> доклада (объем </w:t>
      </w:r>
      <w:r w:rsidR="00A74348">
        <w:rPr>
          <w:rFonts w:ascii="Times New Roman" w:hAnsi="Times New Roman"/>
        </w:rPr>
        <w:t>–</w:t>
      </w:r>
      <w:r w:rsidRPr="001C7840">
        <w:rPr>
          <w:rFonts w:ascii="Times New Roman" w:hAnsi="Times New Roman"/>
        </w:rPr>
        <w:t xml:space="preserve"> </w:t>
      </w:r>
      <w:r w:rsidR="00A74348">
        <w:rPr>
          <w:rFonts w:ascii="Times New Roman" w:hAnsi="Times New Roman"/>
        </w:rPr>
        <w:t>3-5</w:t>
      </w:r>
      <w:r w:rsidRPr="001C7840">
        <w:rPr>
          <w:rFonts w:ascii="Times New Roman" w:hAnsi="Times New Roman"/>
        </w:rPr>
        <w:t xml:space="preserve"> страниц).</w:t>
      </w:r>
    </w:p>
    <w:p w:rsidR="00DB35BB" w:rsidRPr="001C7840" w:rsidRDefault="00DB35B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  <w:b/>
        </w:rPr>
      </w:pPr>
      <w:r w:rsidRPr="001C7840">
        <w:rPr>
          <w:rFonts w:ascii="Times New Roman" w:hAnsi="Times New Roman"/>
        </w:rPr>
        <w:t xml:space="preserve">В теме письма </w:t>
      </w:r>
      <w:r w:rsidR="003F04CA">
        <w:rPr>
          <w:rFonts w:ascii="Times New Roman" w:hAnsi="Times New Roman"/>
          <w:b/>
        </w:rPr>
        <w:t>обязательно указать: «</w:t>
      </w:r>
      <w:r w:rsidR="000A202A">
        <w:rPr>
          <w:rFonts w:ascii="Times New Roman" w:hAnsi="Times New Roman"/>
          <w:b/>
        </w:rPr>
        <w:t xml:space="preserve">ЭМПИ </w:t>
      </w:r>
      <w:r w:rsidRPr="001C7840">
        <w:rPr>
          <w:rFonts w:ascii="Times New Roman" w:hAnsi="Times New Roman"/>
          <w:b/>
        </w:rPr>
        <w:t>201</w:t>
      </w:r>
      <w:r w:rsidR="00F4627D">
        <w:rPr>
          <w:rFonts w:ascii="Times New Roman" w:hAnsi="Times New Roman"/>
          <w:b/>
        </w:rPr>
        <w:t>9</w:t>
      </w:r>
      <w:r w:rsidRPr="001C7840">
        <w:rPr>
          <w:rFonts w:ascii="Times New Roman" w:hAnsi="Times New Roman"/>
          <w:b/>
        </w:rPr>
        <w:t>»</w:t>
      </w:r>
      <w:r w:rsidRPr="000A202A">
        <w:rPr>
          <w:rFonts w:ascii="Times New Roman" w:hAnsi="Times New Roman"/>
        </w:rPr>
        <w:t>.</w:t>
      </w:r>
    </w:p>
    <w:p w:rsidR="00DB35BB" w:rsidRPr="001C7840" w:rsidRDefault="00DB35B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 w:rsidRPr="001C7840">
        <w:rPr>
          <w:rFonts w:ascii="Times New Roman" w:hAnsi="Times New Roman"/>
        </w:rPr>
        <w:t xml:space="preserve">После </w:t>
      </w:r>
      <w:r w:rsidR="0020193E" w:rsidRPr="001C7840">
        <w:rPr>
          <w:rFonts w:ascii="Times New Roman" w:hAnsi="Times New Roman"/>
        </w:rPr>
        <w:t>отправки</w:t>
      </w:r>
      <w:r w:rsidRPr="001C7840">
        <w:rPr>
          <w:rFonts w:ascii="Times New Roman" w:hAnsi="Times New Roman"/>
        </w:rPr>
        <w:t xml:space="preserve"> документов участник должен получить уведомление об их </w:t>
      </w:r>
      <w:r w:rsidR="003F04CA">
        <w:rPr>
          <w:rFonts w:ascii="Times New Roman" w:hAnsi="Times New Roman"/>
        </w:rPr>
        <w:t>принятии</w:t>
      </w:r>
      <w:r w:rsidRPr="001C7840">
        <w:rPr>
          <w:rFonts w:ascii="Times New Roman" w:hAnsi="Times New Roman"/>
        </w:rPr>
        <w:t>. Если Вы не получили ответа от оргкомитета, пожалуйста, свяжитесь с нами по телефону 8-</w:t>
      </w:r>
      <w:r w:rsidR="003F04CA">
        <w:rPr>
          <w:rFonts w:ascii="Times New Roman" w:hAnsi="Times New Roman"/>
        </w:rPr>
        <w:t>910-</w:t>
      </w:r>
      <w:r w:rsidR="006642D5">
        <w:rPr>
          <w:rFonts w:ascii="Times New Roman" w:hAnsi="Times New Roman"/>
        </w:rPr>
        <w:t>734-56-87</w:t>
      </w:r>
      <w:r w:rsidRPr="001C7840">
        <w:rPr>
          <w:rFonts w:ascii="Times New Roman" w:hAnsi="Times New Roman"/>
        </w:rPr>
        <w:t>.</w:t>
      </w:r>
    </w:p>
    <w:p w:rsidR="00DB35BB" w:rsidRPr="0020193E" w:rsidRDefault="00F4627D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C21C4" w:rsidRPr="001C7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="001C21C4" w:rsidRPr="001C784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="00E267CB" w:rsidRPr="001C7840">
        <w:rPr>
          <w:rFonts w:ascii="Times New Roman" w:hAnsi="Times New Roman"/>
        </w:rPr>
        <w:t xml:space="preserve"> г. </w:t>
      </w:r>
      <w:r w:rsidR="000A202A" w:rsidRPr="0020193E">
        <w:rPr>
          <w:rFonts w:ascii="Times New Roman" w:hAnsi="Times New Roman"/>
        </w:rPr>
        <w:t>по электронной почте</w:t>
      </w:r>
      <w:r w:rsidR="000A202A">
        <w:rPr>
          <w:rFonts w:ascii="Times New Roman" w:hAnsi="Times New Roman"/>
        </w:rPr>
        <w:t xml:space="preserve"> пройдет </w:t>
      </w:r>
      <w:r w:rsidR="00E267CB" w:rsidRPr="001C7840">
        <w:rPr>
          <w:rFonts w:ascii="Times New Roman" w:hAnsi="Times New Roman"/>
        </w:rPr>
        <w:t>р</w:t>
      </w:r>
      <w:r w:rsidR="00DB35BB" w:rsidRPr="001C7840">
        <w:rPr>
          <w:rFonts w:ascii="Times New Roman" w:hAnsi="Times New Roman"/>
        </w:rPr>
        <w:t>ассылка</w:t>
      </w:r>
      <w:r w:rsidR="00DB35BB" w:rsidRPr="0020193E">
        <w:rPr>
          <w:rFonts w:ascii="Times New Roman" w:hAnsi="Times New Roman"/>
        </w:rPr>
        <w:t xml:space="preserve"> программы конференции.</w:t>
      </w:r>
    </w:p>
    <w:p w:rsidR="00DB35BB" w:rsidRPr="0020193E" w:rsidRDefault="00F4627D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B35BB" w:rsidRPr="00C819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марта</w:t>
      </w:r>
      <w:r w:rsidR="00DB35BB" w:rsidRPr="00C8192A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="00DB35BB" w:rsidRPr="00C8192A">
        <w:rPr>
          <w:rFonts w:ascii="Times New Roman" w:hAnsi="Times New Roman"/>
          <w:b/>
        </w:rPr>
        <w:t xml:space="preserve"> г. </w:t>
      </w:r>
      <w:r w:rsidR="000A202A" w:rsidRPr="00C8192A">
        <w:rPr>
          <w:rFonts w:ascii="Times New Roman" w:hAnsi="Times New Roman"/>
          <w:b/>
        </w:rPr>
        <w:t>в 10.00 ч.</w:t>
      </w:r>
      <w:r w:rsidR="000A202A">
        <w:rPr>
          <w:rFonts w:ascii="Times New Roman" w:hAnsi="Times New Roman"/>
        </w:rPr>
        <w:t xml:space="preserve"> в аудитории </w:t>
      </w:r>
      <w:r w:rsidR="000A202A" w:rsidRPr="00C8192A">
        <w:rPr>
          <w:rFonts w:ascii="Times New Roman" w:hAnsi="Times New Roman"/>
          <w:b/>
        </w:rPr>
        <w:t>А320</w:t>
      </w:r>
      <w:r w:rsidR="000A202A">
        <w:rPr>
          <w:rFonts w:ascii="Times New Roman" w:hAnsi="Times New Roman"/>
        </w:rPr>
        <w:t xml:space="preserve"> начнется </w:t>
      </w:r>
      <w:r w:rsidR="00E63C33" w:rsidRPr="001C7840">
        <w:rPr>
          <w:rFonts w:ascii="Times New Roman" w:hAnsi="Times New Roman"/>
        </w:rPr>
        <w:t>р</w:t>
      </w:r>
      <w:r w:rsidR="00DB35BB" w:rsidRPr="001C7840">
        <w:rPr>
          <w:rFonts w:ascii="Times New Roman" w:hAnsi="Times New Roman"/>
        </w:rPr>
        <w:t xml:space="preserve">егистрация участников, </w:t>
      </w:r>
      <w:r w:rsidR="000A202A">
        <w:rPr>
          <w:rFonts w:ascii="Times New Roman" w:hAnsi="Times New Roman"/>
        </w:rPr>
        <w:t xml:space="preserve">а в </w:t>
      </w:r>
      <w:r w:rsidR="000A202A" w:rsidRPr="00BC7382">
        <w:rPr>
          <w:rFonts w:ascii="Times New Roman" w:hAnsi="Times New Roman"/>
          <w:b/>
          <w:u w:val="single"/>
        </w:rPr>
        <w:t>11.00 ч.</w:t>
      </w:r>
      <w:r w:rsidR="000A202A">
        <w:rPr>
          <w:rFonts w:ascii="Times New Roman" w:hAnsi="Times New Roman"/>
        </w:rPr>
        <w:t xml:space="preserve"> </w:t>
      </w:r>
      <w:r w:rsidR="000B3E5A">
        <w:rPr>
          <w:rFonts w:ascii="Times New Roman" w:hAnsi="Times New Roman"/>
        </w:rPr>
        <w:t>от</w:t>
      </w:r>
      <w:r w:rsidR="00DB35BB" w:rsidRPr="001C7840">
        <w:rPr>
          <w:rFonts w:ascii="Times New Roman" w:hAnsi="Times New Roman"/>
        </w:rPr>
        <w:t>крытие конференции.</w:t>
      </w:r>
      <w:r w:rsidR="00C8192A">
        <w:rPr>
          <w:rFonts w:ascii="Times New Roman" w:hAnsi="Times New Roman"/>
        </w:rPr>
        <w:t xml:space="preserve"> Регламент выступления – </w:t>
      </w:r>
      <w:r w:rsidR="00C8192A" w:rsidRPr="00C8192A">
        <w:rPr>
          <w:rFonts w:ascii="Times New Roman" w:hAnsi="Times New Roman"/>
          <w:b/>
        </w:rPr>
        <w:t>10 мин</w:t>
      </w:r>
      <w:r w:rsidR="00C8192A">
        <w:rPr>
          <w:rFonts w:ascii="Times New Roman" w:hAnsi="Times New Roman"/>
        </w:rPr>
        <w:t>.</w:t>
      </w:r>
    </w:p>
    <w:p w:rsidR="00DB35BB" w:rsidRPr="0020193E" w:rsidRDefault="00DB35B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</w:rPr>
        <w:t xml:space="preserve">Текст доклада оформляется в редакторе MS </w:t>
      </w:r>
      <w:proofErr w:type="spellStart"/>
      <w:r w:rsidRPr="0020193E">
        <w:rPr>
          <w:rFonts w:ascii="Times New Roman" w:hAnsi="Times New Roman"/>
        </w:rPr>
        <w:t>Word</w:t>
      </w:r>
      <w:proofErr w:type="spellEnd"/>
      <w:r w:rsidRPr="0020193E">
        <w:rPr>
          <w:rFonts w:ascii="Times New Roman" w:hAnsi="Times New Roman"/>
        </w:rPr>
        <w:t>. Название файла должно включать фамилию первого автора, затем подчеркивание и первая буква названия документа без пробелов, а им</w:t>
      </w:r>
      <w:r w:rsidR="00E378FA">
        <w:rPr>
          <w:rFonts w:ascii="Times New Roman" w:hAnsi="Times New Roman"/>
        </w:rPr>
        <w:t xml:space="preserve">енно, с тезисами </w:t>
      </w:r>
      <w:r w:rsidR="00A74348">
        <w:rPr>
          <w:rFonts w:ascii="Times New Roman" w:hAnsi="Times New Roman"/>
        </w:rPr>
        <w:t xml:space="preserve">- </w:t>
      </w:r>
      <w:proofErr w:type="spellStart"/>
      <w:r w:rsidR="00A74348">
        <w:rPr>
          <w:rFonts w:ascii="Times New Roman" w:hAnsi="Times New Roman"/>
        </w:rPr>
        <w:t>Иванов_</w:t>
      </w:r>
      <w:proofErr w:type="gramStart"/>
      <w:r w:rsidR="00E378FA">
        <w:rPr>
          <w:rFonts w:ascii="Times New Roman" w:hAnsi="Times New Roman"/>
        </w:rPr>
        <w:t>Т</w:t>
      </w:r>
      <w:proofErr w:type="spellEnd"/>
      <w:r w:rsidR="00A74348">
        <w:rPr>
          <w:rFonts w:ascii="Times New Roman" w:hAnsi="Times New Roman"/>
        </w:rPr>
        <w:t>.</w:t>
      </w:r>
      <w:r w:rsidR="00A74348">
        <w:rPr>
          <w:rFonts w:ascii="Times New Roman" w:hAnsi="Times New Roman"/>
          <w:lang w:val="en-US"/>
        </w:rPr>
        <w:t>d</w:t>
      </w:r>
      <w:proofErr w:type="gramEnd"/>
      <w:r w:rsidRPr="0020193E">
        <w:rPr>
          <w:rFonts w:ascii="Times New Roman" w:hAnsi="Times New Roman"/>
        </w:rPr>
        <w:t>ос.</w:t>
      </w:r>
    </w:p>
    <w:p w:rsidR="00A74348" w:rsidRDefault="00BC7382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B35BB" w:rsidRPr="0020193E">
        <w:rPr>
          <w:rFonts w:ascii="Times New Roman" w:hAnsi="Times New Roman"/>
        </w:rPr>
        <w:t xml:space="preserve">т одного лица </w:t>
      </w:r>
      <w:r w:rsidRPr="00BC7382">
        <w:rPr>
          <w:rFonts w:ascii="Times New Roman" w:hAnsi="Times New Roman"/>
        </w:rPr>
        <w:t>допускается</w:t>
      </w:r>
      <w:r w:rsidR="00A74348" w:rsidRPr="00BC7382">
        <w:rPr>
          <w:rFonts w:ascii="Times New Roman" w:hAnsi="Times New Roman"/>
        </w:rPr>
        <w:t xml:space="preserve"> </w:t>
      </w:r>
      <w:r w:rsidR="00A74348" w:rsidRPr="00BC7382">
        <w:rPr>
          <w:rFonts w:ascii="Times New Roman" w:hAnsi="Times New Roman"/>
          <w:b/>
        </w:rPr>
        <w:t>одна</w:t>
      </w:r>
      <w:r w:rsidRPr="00BC7382">
        <w:rPr>
          <w:rFonts w:ascii="Times New Roman" w:hAnsi="Times New Roman"/>
          <w:b/>
        </w:rPr>
        <w:t xml:space="preserve"> публикаци</w:t>
      </w:r>
      <w:r>
        <w:rPr>
          <w:rFonts w:ascii="Times New Roman" w:hAnsi="Times New Roman"/>
          <w:b/>
        </w:rPr>
        <w:t>я</w:t>
      </w:r>
      <w:r w:rsidR="00A74348">
        <w:rPr>
          <w:rFonts w:ascii="Times New Roman" w:hAnsi="Times New Roman"/>
        </w:rPr>
        <w:t>.</w:t>
      </w:r>
    </w:p>
    <w:p w:rsidR="00DB35BB" w:rsidRPr="00C8192A" w:rsidRDefault="00DB35B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  <w:b/>
          <w:i/>
        </w:rPr>
      </w:pPr>
      <w:r w:rsidRPr="00C8192A">
        <w:rPr>
          <w:rFonts w:ascii="Times New Roman" w:hAnsi="Times New Roman"/>
          <w:b/>
          <w:i/>
        </w:rPr>
        <w:t>На конференцию принимаются оригинальны</w:t>
      </w:r>
      <w:r w:rsidR="00A74348" w:rsidRPr="00C8192A">
        <w:rPr>
          <w:rFonts w:ascii="Times New Roman" w:hAnsi="Times New Roman"/>
          <w:b/>
          <w:i/>
        </w:rPr>
        <w:t>е</w:t>
      </w:r>
      <w:r w:rsidRPr="00C8192A">
        <w:rPr>
          <w:rFonts w:ascii="Times New Roman" w:hAnsi="Times New Roman"/>
          <w:b/>
          <w:i/>
        </w:rPr>
        <w:t xml:space="preserve"> </w:t>
      </w:r>
      <w:r w:rsidR="00A74348" w:rsidRPr="00C8192A">
        <w:rPr>
          <w:rFonts w:ascii="Times New Roman" w:hAnsi="Times New Roman"/>
          <w:b/>
          <w:i/>
        </w:rPr>
        <w:t xml:space="preserve">результаты </w:t>
      </w:r>
      <w:r w:rsidRPr="00C8192A">
        <w:rPr>
          <w:rFonts w:ascii="Times New Roman" w:hAnsi="Times New Roman"/>
          <w:b/>
          <w:i/>
        </w:rPr>
        <w:t>исследований ранее нигде неопубликованные.</w:t>
      </w:r>
    </w:p>
    <w:p w:rsidR="00DB35BB" w:rsidRDefault="00DB35B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</w:rPr>
        <w:t xml:space="preserve">По результатам рассмотрения полученных материалов участнику сообщается решение оргкомитета о </w:t>
      </w:r>
      <w:r w:rsidR="00E267CB" w:rsidRPr="0020193E">
        <w:rPr>
          <w:rFonts w:ascii="Times New Roman" w:hAnsi="Times New Roman"/>
        </w:rPr>
        <w:t>возможности</w:t>
      </w:r>
      <w:r w:rsidRPr="0020193E">
        <w:rPr>
          <w:rFonts w:ascii="Times New Roman" w:hAnsi="Times New Roman"/>
        </w:rPr>
        <w:t xml:space="preserve"> их опубликования. Публикация осуществляется на конкурсной основе.</w:t>
      </w:r>
    </w:p>
    <w:p w:rsidR="001C7840" w:rsidRPr="0020193E" w:rsidRDefault="001C7840" w:rsidP="00C8192A">
      <w:pPr>
        <w:tabs>
          <w:tab w:val="left" w:pos="567"/>
        </w:tabs>
        <w:spacing w:after="0" w:line="300" w:lineRule="auto"/>
        <w:jc w:val="both"/>
        <w:rPr>
          <w:rFonts w:ascii="Times New Roman" w:hAnsi="Times New Roman"/>
        </w:rPr>
      </w:pPr>
    </w:p>
    <w:p w:rsidR="00E267CB" w:rsidRPr="0020193E" w:rsidRDefault="00E267CB" w:rsidP="001C7840">
      <w:pPr>
        <w:tabs>
          <w:tab w:val="left" w:pos="567"/>
        </w:tabs>
        <w:spacing w:after="0" w:line="300" w:lineRule="auto"/>
        <w:ind w:firstLine="142"/>
        <w:jc w:val="center"/>
        <w:rPr>
          <w:rFonts w:ascii="Times New Roman" w:hAnsi="Times New Roman"/>
          <w:b/>
        </w:rPr>
      </w:pPr>
      <w:r w:rsidRPr="0020193E">
        <w:rPr>
          <w:rFonts w:ascii="Times New Roman" w:hAnsi="Times New Roman"/>
          <w:b/>
        </w:rPr>
        <w:t>ТРЕБОВАНИЯ К ПУБЛИКАЦИЯМ:</w:t>
      </w:r>
    </w:p>
    <w:p w:rsidR="00377284" w:rsidRDefault="00117AB9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868045</wp:posOffset>
            </wp:positionV>
            <wp:extent cx="10039350" cy="276225"/>
            <wp:effectExtent l="19050" t="0" r="0" b="0"/>
            <wp:wrapNone/>
            <wp:docPr id="9" name="Рисунок 1" descr="C:\Users\User\Downloads\abstract-colorful-triangle-pattern-background-cover-layout-magazine-brochure-poster-website-name-card-etc_15197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bstract-colorful-triangle-pattern-background-cover-layout-magazine-brochure-poster-website-name-card-etc_151976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 b="8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92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-32237</wp:posOffset>
            </wp:positionH>
            <wp:positionV relativeFrom="paragraph">
              <wp:posOffset>2116356</wp:posOffset>
            </wp:positionV>
            <wp:extent cx="10039350" cy="581891"/>
            <wp:effectExtent l="19050" t="0" r="0" b="0"/>
            <wp:wrapNone/>
            <wp:docPr id="6" name="Рисунок 1" descr="C:\Users\User\Downloads\abstract-colorful-triangle-pattern-background-cover-layout-magazine-brochure-poster-website-name-card-etc_15197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bstract-colorful-triangle-pattern-background-cover-layout-magazine-brochure-poster-website-name-card-etc_151976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 t="6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7CB" w:rsidRPr="0020193E">
        <w:rPr>
          <w:rFonts w:ascii="Times New Roman" w:hAnsi="Times New Roman"/>
        </w:rPr>
        <w:t>Текст должен быть подг</w:t>
      </w:r>
      <w:r w:rsidR="00A74348">
        <w:rPr>
          <w:rFonts w:ascii="Times New Roman" w:hAnsi="Times New Roman"/>
        </w:rPr>
        <w:t xml:space="preserve">отовлен в редакторе MS </w:t>
      </w:r>
      <w:proofErr w:type="spellStart"/>
      <w:r w:rsidR="00A74348">
        <w:rPr>
          <w:rFonts w:ascii="Times New Roman" w:hAnsi="Times New Roman"/>
        </w:rPr>
        <w:t>Word</w:t>
      </w:r>
      <w:proofErr w:type="spellEnd"/>
      <w:r w:rsidR="00C8192A">
        <w:rPr>
          <w:rFonts w:ascii="Times New Roman" w:hAnsi="Times New Roman"/>
        </w:rPr>
        <w:t xml:space="preserve"> </w:t>
      </w:r>
      <w:r w:rsidR="00C8192A" w:rsidRPr="0020193E">
        <w:rPr>
          <w:rFonts w:ascii="Times New Roman" w:hAnsi="Times New Roman"/>
        </w:rPr>
        <w:t>2003-20</w:t>
      </w:r>
      <w:r w:rsidR="00C8192A">
        <w:rPr>
          <w:rFonts w:ascii="Times New Roman" w:hAnsi="Times New Roman"/>
        </w:rPr>
        <w:t>1</w:t>
      </w:r>
      <w:r w:rsidR="003F04CA">
        <w:rPr>
          <w:rFonts w:ascii="Times New Roman" w:hAnsi="Times New Roman"/>
        </w:rPr>
        <w:t>6</w:t>
      </w:r>
      <w:r w:rsidR="00E267CB" w:rsidRPr="0020193E">
        <w:rPr>
          <w:rFonts w:ascii="Times New Roman" w:hAnsi="Times New Roman"/>
        </w:rPr>
        <w:t>.</w:t>
      </w:r>
      <w:r w:rsidR="00A74348">
        <w:rPr>
          <w:rFonts w:ascii="Times New Roman" w:hAnsi="Times New Roman"/>
        </w:rPr>
        <w:t xml:space="preserve"> </w:t>
      </w:r>
      <w:r w:rsidR="00E267CB" w:rsidRPr="0020193E">
        <w:rPr>
          <w:rFonts w:ascii="Times New Roman" w:hAnsi="Times New Roman"/>
        </w:rPr>
        <w:t xml:space="preserve">Шрифт - </w:t>
      </w:r>
      <w:proofErr w:type="spellStart"/>
      <w:r w:rsidR="00E267CB" w:rsidRPr="0020193E">
        <w:rPr>
          <w:rFonts w:ascii="Times New Roman" w:hAnsi="Times New Roman"/>
        </w:rPr>
        <w:t>TimesNewRoman</w:t>
      </w:r>
      <w:proofErr w:type="spellEnd"/>
      <w:r w:rsidR="00E267CB" w:rsidRPr="0020193E">
        <w:rPr>
          <w:rFonts w:ascii="Times New Roman" w:hAnsi="Times New Roman"/>
        </w:rPr>
        <w:t xml:space="preserve">, размер - 14 </w:t>
      </w:r>
      <w:proofErr w:type="spellStart"/>
      <w:r w:rsidR="00E267CB" w:rsidRPr="0020193E">
        <w:rPr>
          <w:rFonts w:ascii="Times New Roman" w:hAnsi="Times New Roman"/>
        </w:rPr>
        <w:t>pt</w:t>
      </w:r>
      <w:proofErr w:type="spellEnd"/>
      <w:r w:rsidR="00E267CB" w:rsidRPr="0020193E">
        <w:rPr>
          <w:rFonts w:ascii="Times New Roman" w:hAnsi="Times New Roman"/>
        </w:rPr>
        <w:t>; межстрочный интервал -</w:t>
      </w:r>
      <w:r w:rsidR="003F04CA">
        <w:rPr>
          <w:rFonts w:ascii="Times New Roman" w:hAnsi="Times New Roman"/>
        </w:rPr>
        <w:t xml:space="preserve"> </w:t>
      </w:r>
      <w:r w:rsidR="00E267CB" w:rsidRPr="0020193E">
        <w:rPr>
          <w:rFonts w:ascii="Times New Roman" w:hAnsi="Times New Roman"/>
        </w:rPr>
        <w:t xml:space="preserve">одинарный; абзац - 1,25 мм; все поля на странице - 20 мм; текст </w:t>
      </w:r>
      <w:proofErr w:type="spellStart"/>
      <w:r w:rsidR="00E267CB" w:rsidRPr="0020193E">
        <w:rPr>
          <w:rFonts w:ascii="Times New Roman" w:hAnsi="Times New Roman"/>
        </w:rPr>
        <w:t>докла</w:t>
      </w:r>
      <w:proofErr w:type="spellEnd"/>
      <w:r w:rsidR="00377284">
        <w:rPr>
          <w:rFonts w:ascii="Times New Roman" w:hAnsi="Times New Roman"/>
        </w:rPr>
        <w:t>-</w:t>
      </w:r>
    </w:p>
    <w:p w:rsidR="00377284" w:rsidRDefault="00377284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</w:p>
    <w:p w:rsidR="00117AB9" w:rsidRDefault="00E267CB" w:rsidP="00377284">
      <w:pPr>
        <w:tabs>
          <w:tab w:val="left" w:pos="567"/>
        </w:tabs>
        <w:spacing w:after="0" w:line="300" w:lineRule="auto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</w:rPr>
        <w:t>да должен быть выровнен по ширине, автоматическая расстановка переносов.</w:t>
      </w:r>
    </w:p>
    <w:p w:rsidR="0020193E" w:rsidRPr="0020193E" w:rsidRDefault="0059780F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</w:rPr>
        <w:t>Обязательны в тексте ссылки на рисунки и таблицы. Название таблиц и рисунков - по центру</w:t>
      </w:r>
      <w:r>
        <w:rPr>
          <w:rFonts w:ascii="Times New Roman" w:hAnsi="Times New Roman"/>
        </w:rPr>
        <w:t>.</w:t>
      </w:r>
      <w:r w:rsidR="0053650F">
        <w:rPr>
          <w:rFonts w:ascii="Times New Roman" w:hAnsi="Times New Roman"/>
        </w:rPr>
        <w:t xml:space="preserve"> </w:t>
      </w:r>
      <w:r w:rsidR="00E267CB" w:rsidRPr="0020193E">
        <w:rPr>
          <w:rFonts w:ascii="Times New Roman" w:hAnsi="Times New Roman"/>
        </w:rPr>
        <w:t xml:space="preserve">Сканированные рисунки выполняются в черно-белом режиме, а нарисованные в графическом редакторе MS </w:t>
      </w:r>
      <w:proofErr w:type="spellStart"/>
      <w:r w:rsidR="00E267CB" w:rsidRPr="0020193E">
        <w:rPr>
          <w:rFonts w:ascii="Times New Roman" w:hAnsi="Times New Roman"/>
        </w:rPr>
        <w:t>Word</w:t>
      </w:r>
      <w:proofErr w:type="spellEnd"/>
      <w:r w:rsidR="00E267CB" w:rsidRPr="0020193E">
        <w:rPr>
          <w:rFonts w:ascii="Times New Roman" w:hAnsi="Times New Roman"/>
        </w:rPr>
        <w:t xml:space="preserve"> - группируются.</w:t>
      </w:r>
      <w:r w:rsidR="00A74348">
        <w:rPr>
          <w:rFonts w:ascii="Times New Roman" w:hAnsi="Times New Roman"/>
        </w:rPr>
        <w:t xml:space="preserve"> </w:t>
      </w:r>
      <w:r w:rsidR="0020193E" w:rsidRPr="0020193E">
        <w:rPr>
          <w:rFonts w:ascii="Times New Roman" w:hAnsi="Times New Roman"/>
        </w:rPr>
        <w:t xml:space="preserve">Редактор формул - MS </w:t>
      </w:r>
      <w:proofErr w:type="spellStart"/>
      <w:r w:rsidR="0020193E" w:rsidRPr="0020193E">
        <w:rPr>
          <w:rFonts w:ascii="Times New Roman" w:hAnsi="Times New Roman"/>
        </w:rPr>
        <w:t>Equation</w:t>
      </w:r>
      <w:proofErr w:type="spellEnd"/>
      <w:r w:rsidR="0020193E" w:rsidRPr="0020193E">
        <w:rPr>
          <w:rFonts w:ascii="Times New Roman" w:hAnsi="Times New Roman"/>
        </w:rPr>
        <w:t xml:space="preserve"> (стиль - математический; </w:t>
      </w:r>
      <w:r w:rsidR="00A74348">
        <w:rPr>
          <w:rFonts w:ascii="Times New Roman" w:hAnsi="Times New Roman"/>
        </w:rPr>
        <w:t xml:space="preserve">размер шрифта: обычный -12 </w:t>
      </w:r>
      <w:proofErr w:type="spellStart"/>
      <w:r w:rsidR="00A74348">
        <w:rPr>
          <w:rFonts w:ascii="Times New Roman" w:hAnsi="Times New Roman"/>
        </w:rPr>
        <w:t>pt</w:t>
      </w:r>
      <w:proofErr w:type="spellEnd"/>
      <w:r w:rsidR="00A74348">
        <w:rPr>
          <w:rFonts w:ascii="Times New Roman" w:hAnsi="Times New Roman"/>
        </w:rPr>
        <w:t>).</w:t>
      </w:r>
    </w:p>
    <w:p w:rsidR="00E267CB" w:rsidRPr="0020193E" w:rsidRDefault="00E267C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</w:rPr>
        <w:t xml:space="preserve">После текста в случае необходимости через одну пустую строку </w:t>
      </w:r>
      <w:r w:rsidR="0059780F">
        <w:rPr>
          <w:rFonts w:ascii="Times New Roman" w:hAnsi="Times New Roman"/>
        </w:rPr>
        <w:t xml:space="preserve">шрифтом 12 </w:t>
      </w:r>
      <w:proofErr w:type="spellStart"/>
      <w:r w:rsidR="0059780F" w:rsidRPr="0020193E">
        <w:rPr>
          <w:rFonts w:ascii="Times New Roman" w:hAnsi="Times New Roman"/>
        </w:rPr>
        <w:t>pt</w:t>
      </w:r>
      <w:proofErr w:type="spellEnd"/>
      <w:r w:rsidR="00A74348">
        <w:rPr>
          <w:rFonts w:ascii="Times New Roman" w:hAnsi="Times New Roman"/>
        </w:rPr>
        <w:t xml:space="preserve"> </w:t>
      </w:r>
      <w:r w:rsidRPr="0020193E">
        <w:rPr>
          <w:rFonts w:ascii="Times New Roman" w:hAnsi="Times New Roman"/>
        </w:rPr>
        <w:t xml:space="preserve">приводится список литературы (не более </w:t>
      </w:r>
      <w:r w:rsidR="0020193E" w:rsidRPr="0020193E">
        <w:rPr>
          <w:rFonts w:ascii="Times New Roman" w:hAnsi="Times New Roman"/>
        </w:rPr>
        <w:t>5</w:t>
      </w:r>
      <w:r w:rsidRPr="0020193E">
        <w:rPr>
          <w:rFonts w:ascii="Times New Roman" w:hAnsi="Times New Roman"/>
        </w:rPr>
        <w:t xml:space="preserve"> пунктов</w:t>
      </w:r>
      <w:r w:rsidR="003F04CA">
        <w:rPr>
          <w:rFonts w:ascii="Times New Roman" w:hAnsi="Times New Roman"/>
        </w:rPr>
        <w:t xml:space="preserve"> – 6,7 и т.д. пункты редактором будут удалены без предупреждения автора</w:t>
      </w:r>
      <w:r w:rsidRPr="0020193E">
        <w:rPr>
          <w:rFonts w:ascii="Times New Roman" w:hAnsi="Times New Roman"/>
        </w:rPr>
        <w:t>) согласно ГОСТ 7.1-2003.Ссылки на использованную литературу следует оформлять в квадратных скобках на соответствующий источник в списке литературы.</w:t>
      </w:r>
    </w:p>
    <w:p w:rsidR="0020193E" w:rsidRPr="0020193E" w:rsidRDefault="0020193E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</w:rPr>
        <w:t xml:space="preserve">Перед </w:t>
      </w:r>
      <w:r w:rsidR="005278C4">
        <w:rPr>
          <w:rFonts w:ascii="Times New Roman" w:hAnsi="Times New Roman"/>
        </w:rPr>
        <w:t>текстом</w:t>
      </w:r>
      <w:r w:rsidRPr="0020193E">
        <w:rPr>
          <w:rFonts w:ascii="Times New Roman" w:hAnsi="Times New Roman"/>
        </w:rPr>
        <w:t xml:space="preserve"> указывается УДК. </w:t>
      </w:r>
      <w:r w:rsidR="005278C4">
        <w:rPr>
          <w:rFonts w:ascii="Times New Roman" w:hAnsi="Times New Roman"/>
        </w:rPr>
        <w:t>Тезисы сопровождаю</w:t>
      </w:r>
      <w:r w:rsidRPr="0020193E">
        <w:rPr>
          <w:rFonts w:ascii="Times New Roman" w:hAnsi="Times New Roman"/>
        </w:rPr>
        <w:t>тся аннотацией (не более 400 знаков с пробелами, размер шрифта - 1</w:t>
      </w:r>
      <w:r w:rsidR="00301225">
        <w:rPr>
          <w:rFonts w:ascii="Times New Roman" w:hAnsi="Times New Roman"/>
        </w:rPr>
        <w:t>2</w:t>
      </w:r>
      <w:r w:rsidRPr="0020193E">
        <w:rPr>
          <w:rFonts w:ascii="Times New Roman" w:hAnsi="Times New Roman"/>
        </w:rPr>
        <w:t>pt)</w:t>
      </w:r>
      <w:r w:rsidR="00A74348">
        <w:rPr>
          <w:rFonts w:ascii="Times New Roman" w:hAnsi="Times New Roman"/>
        </w:rPr>
        <w:t>.</w:t>
      </w:r>
    </w:p>
    <w:p w:rsidR="00E267CB" w:rsidRPr="0020193E" w:rsidRDefault="00E267CB" w:rsidP="001C7840">
      <w:pPr>
        <w:tabs>
          <w:tab w:val="left" w:pos="567"/>
        </w:tabs>
        <w:spacing w:after="0" w:line="300" w:lineRule="auto"/>
        <w:ind w:firstLine="142"/>
        <w:jc w:val="both"/>
        <w:rPr>
          <w:rFonts w:ascii="Times New Roman" w:hAnsi="Times New Roman"/>
        </w:rPr>
      </w:pPr>
      <w:r w:rsidRPr="0020193E">
        <w:rPr>
          <w:rFonts w:ascii="Times New Roman" w:hAnsi="Times New Roman"/>
          <w:b/>
        </w:rPr>
        <w:t>О</w:t>
      </w:r>
      <w:r w:rsidRPr="0020193E">
        <w:rPr>
          <w:rStyle w:val="20"/>
          <w:rFonts w:eastAsia="Calibri"/>
          <w:b/>
          <w:sz w:val="22"/>
          <w:szCs w:val="22"/>
        </w:rPr>
        <w:t xml:space="preserve">бъем </w:t>
      </w:r>
      <w:r w:rsidRPr="001C7840">
        <w:rPr>
          <w:rStyle w:val="20"/>
          <w:rFonts w:eastAsia="Calibri"/>
          <w:b/>
          <w:color w:val="auto"/>
          <w:sz w:val="22"/>
          <w:szCs w:val="22"/>
        </w:rPr>
        <w:t xml:space="preserve">публикаций </w:t>
      </w:r>
      <w:r w:rsidR="001C21C4" w:rsidRPr="001C7840">
        <w:rPr>
          <w:rStyle w:val="20"/>
          <w:rFonts w:eastAsia="Calibri"/>
          <w:b/>
          <w:color w:val="auto"/>
          <w:sz w:val="22"/>
          <w:szCs w:val="22"/>
        </w:rPr>
        <w:t>3-5</w:t>
      </w:r>
      <w:r w:rsidRPr="001C7840">
        <w:rPr>
          <w:rStyle w:val="20"/>
          <w:rFonts w:eastAsia="Calibri"/>
          <w:b/>
          <w:color w:val="auto"/>
          <w:sz w:val="22"/>
          <w:szCs w:val="22"/>
        </w:rPr>
        <w:t xml:space="preserve"> </w:t>
      </w:r>
      <w:r w:rsidRPr="001C7840">
        <w:rPr>
          <w:rStyle w:val="a8"/>
          <w:rFonts w:eastAsia="Calibri"/>
          <w:color w:val="auto"/>
          <w:sz w:val="22"/>
          <w:szCs w:val="22"/>
        </w:rPr>
        <w:t>полных</w:t>
      </w:r>
      <w:r w:rsidRPr="0020193E">
        <w:rPr>
          <w:rStyle w:val="a8"/>
          <w:rFonts w:eastAsia="Calibri"/>
          <w:sz w:val="22"/>
          <w:szCs w:val="22"/>
        </w:rPr>
        <w:t xml:space="preserve"> </w:t>
      </w:r>
      <w:r w:rsidRPr="0020193E">
        <w:rPr>
          <w:rStyle w:val="20"/>
          <w:rFonts w:eastAsia="Calibri"/>
          <w:sz w:val="22"/>
          <w:szCs w:val="22"/>
        </w:rPr>
        <w:t>страниц печатного текста, включая список литературы</w:t>
      </w:r>
      <w:r w:rsidR="00A74348">
        <w:rPr>
          <w:rStyle w:val="20"/>
          <w:rFonts w:eastAsia="Calibri"/>
          <w:sz w:val="22"/>
          <w:szCs w:val="22"/>
        </w:rPr>
        <w:t>.</w:t>
      </w:r>
    </w:p>
    <w:p w:rsidR="0059780F" w:rsidRPr="00FB5A9B" w:rsidRDefault="0059780F" w:rsidP="001C7840">
      <w:pPr>
        <w:pStyle w:val="a9"/>
        <w:widowControl/>
        <w:tabs>
          <w:tab w:val="left" w:pos="851"/>
        </w:tabs>
        <w:spacing w:line="300" w:lineRule="auto"/>
        <w:jc w:val="center"/>
        <w:rPr>
          <w:sz w:val="24"/>
          <w:szCs w:val="24"/>
        </w:rPr>
      </w:pPr>
      <w:r w:rsidRPr="00FB5A9B">
        <w:rPr>
          <w:b/>
          <w:sz w:val="24"/>
          <w:szCs w:val="24"/>
        </w:rPr>
        <w:t>ФОРМА ЗАЯВКИ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5"/>
        <w:gridCol w:w="871"/>
      </w:tblGrid>
      <w:tr w:rsidR="0059780F" w:rsidRPr="00FB5A9B" w:rsidTr="0059780F">
        <w:trPr>
          <w:trHeight w:val="135"/>
          <w:jc w:val="center"/>
        </w:trPr>
        <w:tc>
          <w:tcPr>
            <w:tcW w:w="4165" w:type="dxa"/>
          </w:tcPr>
          <w:p w:rsidR="0059780F" w:rsidRPr="00FB5A9B" w:rsidRDefault="0059780F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A9B">
              <w:rPr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  <w:r w:rsidR="003F04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F04CA" w:rsidRPr="003E2E1D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  <w:r w:rsidR="003F04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1" w:type="dxa"/>
          </w:tcPr>
          <w:p w:rsidR="0059780F" w:rsidRPr="00FB5A9B" w:rsidRDefault="0059780F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0F" w:rsidRPr="009A395A" w:rsidTr="0059780F">
        <w:trPr>
          <w:trHeight w:val="130"/>
          <w:jc w:val="center"/>
        </w:trPr>
        <w:tc>
          <w:tcPr>
            <w:tcW w:w="4165" w:type="dxa"/>
          </w:tcPr>
          <w:p w:rsidR="0059780F" w:rsidRPr="009A395A" w:rsidRDefault="0059780F" w:rsidP="003F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95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учёбы</w:t>
            </w:r>
            <w:r w:rsidR="00A74348">
              <w:rPr>
                <w:rFonts w:ascii="Times New Roman" w:hAnsi="Times New Roman"/>
                <w:sz w:val="24"/>
                <w:szCs w:val="24"/>
              </w:rPr>
              <w:t xml:space="preserve"> с указанием принадлежности (магистрант, аспирант)</w:t>
            </w:r>
          </w:p>
        </w:tc>
        <w:tc>
          <w:tcPr>
            <w:tcW w:w="871" w:type="dxa"/>
          </w:tcPr>
          <w:p w:rsidR="0059780F" w:rsidRPr="009A395A" w:rsidRDefault="0059780F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0F" w:rsidRPr="009A395A" w:rsidTr="0059780F">
        <w:trPr>
          <w:trHeight w:val="130"/>
          <w:jc w:val="center"/>
        </w:trPr>
        <w:tc>
          <w:tcPr>
            <w:tcW w:w="4165" w:type="dxa"/>
          </w:tcPr>
          <w:p w:rsidR="0059780F" w:rsidRPr="009A395A" w:rsidRDefault="00A74348" w:rsidP="00A74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руководителя, должность, у</w:t>
            </w:r>
            <w:r w:rsidRPr="009A395A">
              <w:rPr>
                <w:rFonts w:ascii="Times New Roman" w:hAnsi="Times New Roman"/>
                <w:sz w:val="24"/>
                <w:szCs w:val="24"/>
              </w:rPr>
              <w:t>ченая степень, ученое звание</w:t>
            </w:r>
          </w:p>
        </w:tc>
        <w:tc>
          <w:tcPr>
            <w:tcW w:w="871" w:type="dxa"/>
          </w:tcPr>
          <w:p w:rsidR="0059780F" w:rsidRPr="009A395A" w:rsidRDefault="0059780F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0F" w:rsidRPr="009A395A" w:rsidTr="0059780F">
        <w:trPr>
          <w:trHeight w:val="135"/>
          <w:jc w:val="center"/>
        </w:trPr>
        <w:tc>
          <w:tcPr>
            <w:tcW w:w="4165" w:type="dxa"/>
          </w:tcPr>
          <w:p w:rsidR="0059780F" w:rsidRPr="009A395A" w:rsidRDefault="0059780F" w:rsidP="00E37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95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E378FA">
              <w:rPr>
                <w:rFonts w:ascii="Times New Roman" w:hAnsi="Times New Roman"/>
                <w:sz w:val="24"/>
                <w:szCs w:val="24"/>
              </w:rPr>
              <w:t>доклада</w:t>
            </w:r>
          </w:p>
        </w:tc>
        <w:tc>
          <w:tcPr>
            <w:tcW w:w="871" w:type="dxa"/>
          </w:tcPr>
          <w:p w:rsidR="0059780F" w:rsidRPr="009A395A" w:rsidRDefault="0059780F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81C" w:rsidRPr="009A395A" w:rsidTr="0059780F">
        <w:trPr>
          <w:trHeight w:val="135"/>
          <w:jc w:val="center"/>
        </w:trPr>
        <w:tc>
          <w:tcPr>
            <w:tcW w:w="4165" w:type="dxa"/>
          </w:tcPr>
          <w:p w:rsidR="00DD681C" w:rsidRPr="009A395A" w:rsidRDefault="00DD681C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871" w:type="dxa"/>
          </w:tcPr>
          <w:p w:rsidR="00DD681C" w:rsidRPr="009A395A" w:rsidRDefault="00DD681C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0F" w:rsidRPr="009A395A" w:rsidTr="0059780F">
        <w:trPr>
          <w:trHeight w:val="130"/>
          <w:jc w:val="center"/>
        </w:trPr>
        <w:tc>
          <w:tcPr>
            <w:tcW w:w="4165" w:type="dxa"/>
          </w:tcPr>
          <w:p w:rsidR="0059780F" w:rsidRPr="009A395A" w:rsidRDefault="0059780F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95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для связи с автором</w:t>
            </w:r>
          </w:p>
        </w:tc>
        <w:tc>
          <w:tcPr>
            <w:tcW w:w="871" w:type="dxa"/>
          </w:tcPr>
          <w:p w:rsidR="0059780F" w:rsidRPr="009A395A" w:rsidRDefault="0059780F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0F" w:rsidRPr="009A395A" w:rsidTr="0059780F">
        <w:trPr>
          <w:trHeight w:val="130"/>
          <w:jc w:val="center"/>
        </w:trPr>
        <w:tc>
          <w:tcPr>
            <w:tcW w:w="4165" w:type="dxa"/>
          </w:tcPr>
          <w:p w:rsidR="0059780F" w:rsidRPr="00A74348" w:rsidRDefault="0059780F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95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74348">
              <w:rPr>
                <w:rFonts w:ascii="Times New Roman" w:hAnsi="Times New Roman"/>
                <w:sz w:val="24"/>
                <w:szCs w:val="24"/>
              </w:rPr>
              <w:t>-</w:t>
            </w:r>
            <w:r w:rsidRPr="009A395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A74348">
              <w:rPr>
                <w:rFonts w:ascii="Times New Roman" w:hAnsi="Times New Roman"/>
                <w:sz w:val="24"/>
                <w:szCs w:val="24"/>
              </w:rPr>
              <w:t xml:space="preserve"> автора и руководителя</w:t>
            </w:r>
          </w:p>
        </w:tc>
        <w:tc>
          <w:tcPr>
            <w:tcW w:w="871" w:type="dxa"/>
          </w:tcPr>
          <w:p w:rsidR="0059780F" w:rsidRPr="009A395A" w:rsidRDefault="0059780F" w:rsidP="0059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840" w:rsidRDefault="001C7840" w:rsidP="0020193E">
      <w:pPr>
        <w:pStyle w:val="4"/>
        <w:shd w:val="clear" w:color="auto" w:fill="auto"/>
        <w:spacing w:line="312" w:lineRule="auto"/>
        <w:jc w:val="center"/>
        <w:rPr>
          <w:rStyle w:val="10"/>
          <w:bCs w:val="0"/>
          <w:sz w:val="22"/>
          <w:szCs w:val="22"/>
          <w:u w:val="none"/>
        </w:rPr>
      </w:pPr>
    </w:p>
    <w:p w:rsidR="00E75EBF" w:rsidRPr="009244BA" w:rsidRDefault="00E75EBF" w:rsidP="0020193E">
      <w:pPr>
        <w:pStyle w:val="4"/>
        <w:shd w:val="clear" w:color="auto" w:fill="auto"/>
        <w:spacing w:line="312" w:lineRule="auto"/>
        <w:jc w:val="center"/>
        <w:rPr>
          <w:rStyle w:val="10"/>
          <w:bCs w:val="0"/>
          <w:sz w:val="28"/>
          <w:szCs w:val="28"/>
          <w:u w:val="none"/>
        </w:rPr>
      </w:pPr>
    </w:p>
    <w:p w:rsidR="0057507B" w:rsidRPr="0020193E" w:rsidRDefault="003E2E1D" w:rsidP="0020193E">
      <w:pPr>
        <w:pStyle w:val="4"/>
        <w:shd w:val="clear" w:color="auto" w:fill="auto"/>
        <w:spacing w:line="312" w:lineRule="auto"/>
        <w:jc w:val="center"/>
        <w:rPr>
          <w:rStyle w:val="10"/>
          <w:bCs w:val="0"/>
          <w:sz w:val="22"/>
          <w:szCs w:val="22"/>
          <w:u w:val="none"/>
          <w:lang w:val="en-US"/>
        </w:rPr>
      </w:pPr>
      <w:r>
        <w:rPr>
          <w:rStyle w:val="10"/>
          <w:bCs w:val="0"/>
          <w:sz w:val="22"/>
          <w:szCs w:val="22"/>
          <w:u w:val="none"/>
        </w:rPr>
        <w:t>ТРЕБОВАНИЯ К</w:t>
      </w:r>
      <w:r w:rsidR="0057507B" w:rsidRPr="0020193E">
        <w:rPr>
          <w:rStyle w:val="10"/>
          <w:bCs w:val="0"/>
          <w:sz w:val="22"/>
          <w:szCs w:val="22"/>
          <w:u w:val="none"/>
        </w:rPr>
        <w:t xml:space="preserve"> ОФОРМЛЕНИ</w:t>
      </w:r>
      <w:r>
        <w:rPr>
          <w:rStyle w:val="10"/>
          <w:bCs w:val="0"/>
          <w:sz w:val="22"/>
          <w:szCs w:val="22"/>
          <w:u w:val="none"/>
        </w:rPr>
        <w:t>Ю</w:t>
      </w:r>
      <w:r w:rsidR="0057507B" w:rsidRPr="0020193E">
        <w:rPr>
          <w:rStyle w:val="10"/>
          <w:bCs w:val="0"/>
          <w:sz w:val="22"/>
          <w:szCs w:val="22"/>
          <w:u w:val="none"/>
        </w:rPr>
        <w:t xml:space="preserve"> </w:t>
      </w:r>
      <w:r w:rsidR="00E378FA">
        <w:rPr>
          <w:rStyle w:val="10"/>
          <w:bCs w:val="0"/>
          <w:sz w:val="22"/>
          <w:szCs w:val="22"/>
          <w:u w:val="none"/>
        </w:rPr>
        <w:t>ТЕЗИСОВ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57507B" w:rsidRPr="00207258" w:rsidTr="00EE2462">
        <w:tc>
          <w:tcPr>
            <w:tcW w:w="5070" w:type="dxa"/>
          </w:tcPr>
          <w:p w:rsidR="0057507B" w:rsidRPr="0020193E" w:rsidRDefault="0057507B" w:rsidP="0020193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1D">
              <w:rPr>
                <w:rFonts w:ascii="Times New Roman" w:hAnsi="Times New Roman"/>
                <w:color w:val="000000"/>
                <w:sz w:val="28"/>
                <w:szCs w:val="28"/>
              </w:rPr>
              <w:t>УДК</w:t>
            </w:r>
            <w:r w:rsidR="003F04CA" w:rsidRPr="003E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F04CA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(14 </w:t>
            </w:r>
            <w:proofErr w:type="spellStart"/>
            <w:r w:rsidR="003F04CA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="003F04CA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20193E" w:rsidRPr="00F403E8" w:rsidRDefault="00207258" w:rsidP="003F04CA">
            <w:pPr>
              <w:pStyle w:val="30"/>
              <w:shd w:val="clear" w:color="auto" w:fill="auto"/>
              <w:spacing w:after="0" w:line="240" w:lineRule="auto"/>
              <w:ind w:left="40"/>
              <w:rPr>
                <w:color w:val="000000"/>
                <w:sz w:val="24"/>
                <w:szCs w:val="24"/>
              </w:rPr>
            </w:pPr>
            <w:r w:rsidRPr="003E2E1D">
              <w:rPr>
                <w:color w:val="000000"/>
                <w:sz w:val="28"/>
                <w:szCs w:val="28"/>
              </w:rPr>
              <w:t>А.А. Иванов</w:t>
            </w:r>
            <w:r w:rsidR="003F04CA">
              <w:rPr>
                <w:color w:val="000000"/>
                <w:sz w:val="24"/>
                <w:szCs w:val="24"/>
              </w:rPr>
              <w:t xml:space="preserve"> </w:t>
            </w:r>
            <w:r w:rsidR="003F04CA" w:rsidRPr="00EE2462">
              <w:rPr>
                <w:b w:val="0"/>
                <w:i/>
                <w:color w:val="000000"/>
                <w:sz w:val="24"/>
                <w:szCs w:val="24"/>
                <w:u w:val="single"/>
              </w:rPr>
              <w:t xml:space="preserve">(14 </w:t>
            </w:r>
            <w:proofErr w:type="spellStart"/>
            <w:r w:rsidR="003F04CA" w:rsidRPr="00EE2462">
              <w:rPr>
                <w:b w:val="0"/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="003F04CA" w:rsidRPr="00EE2462">
              <w:rPr>
                <w:b w:val="0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EE2462" w:rsidRDefault="0020193E" w:rsidP="0020193E">
            <w:pPr>
              <w:pStyle w:val="30"/>
              <w:shd w:val="clear" w:color="auto" w:fill="auto"/>
              <w:spacing w:after="0" w:line="240" w:lineRule="auto"/>
              <w:ind w:left="40"/>
              <w:jc w:val="both"/>
              <w:rPr>
                <w:b w:val="0"/>
                <w:sz w:val="24"/>
                <w:szCs w:val="24"/>
              </w:rPr>
            </w:pPr>
            <w:r w:rsidRPr="003E2E1D">
              <w:rPr>
                <w:b w:val="0"/>
                <w:color w:val="000000"/>
                <w:sz w:val="28"/>
                <w:szCs w:val="28"/>
              </w:rPr>
              <w:t>Научный руководитель: доц</w:t>
            </w:r>
            <w:r w:rsidR="00207258" w:rsidRPr="003E2E1D">
              <w:rPr>
                <w:b w:val="0"/>
                <w:color w:val="000000"/>
                <w:sz w:val="28"/>
                <w:szCs w:val="28"/>
              </w:rPr>
              <w:t>.</w:t>
            </w:r>
            <w:r w:rsidRPr="003E2E1D">
              <w:rPr>
                <w:b w:val="0"/>
                <w:color w:val="000000"/>
                <w:sz w:val="28"/>
                <w:szCs w:val="28"/>
              </w:rPr>
              <w:t xml:space="preserve"> В.В. Сидоров,</w:t>
            </w:r>
            <w:r w:rsidR="003F04CA" w:rsidRPr="00EE246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F04CA" w:rsidRPr="00EE2462">
              <w:rPr>
                <w:b w:val="0"/>
                <w:i/>
                <w:color w:val="000000"/>
                <w:sz w:val="24"/>
                <w:szCs w:val="24"/>
                <w:u w:val="single"/>
              </w:rPr>
              <w:t xml:space="preserve">(14 </w:t>
            </w:r>
            <w:proofErr w:type="spellStart"/>
            <w:r w:rsidR="003F04CA" w:rsidRPr="00EE2462">
              <w:rPr>
                <w:b w:val="0"/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="003F04CA" w:rsidRPr="00EE2462">
              <w:rPr>
                <w:b w:val="0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20193E" w:rsidRDefault="0057507B" w:rsidP="0020193E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E1D">
              <w:rPr>
                <w:rFonts w:ascii="Times New Roman" w:hAnsi="Times New Roman"/>
                <w:color w:val="000000"/>
                <w:sz w:val="28"/>
                <w:szCs w:val="28"/>
              </w:rPr>
              <w:t>Брянск</w:t>
            </w:r>
            <w:r w:rsidR="0020193E" w:rsidRPr="003E2E1D">
              <w:rPr>
                <w:rFonts w:ascii="Times New Roman" w:hAnsi="Times New Roman"/>
                <w:color w:val="000000"/>
                <w:sz w:val="28"/>
                <w:szCs w:val="28"/>
              </w:rPr>
              <w:t>ий государственный</w:t>
            </w:r>
            <w:r w:rsidRPr="003E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</w:t>
            </w:r>
            <w:r w:rsidR="0020193E" w:rsidRPr="003E2E1D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Pr="003E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уни</w:t>
            </w:r>
            <w:r w:rsidR="0020193E" w:rsidRPr="003E2E1D">
              <w:rPr>
                <w:rFonts w:ascii="Times New Roman" w:hAnsi="Times New Roman"/>
                <w:color w:val="000000"/>
                <w:sz w:val="28"/>
                <w:szCs w:val="28"/>
              </w:rPr>
              <w:t>верситет</w:t>
            </w:r>
            <w:r w:rsidR="003F0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04CA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(14 </w:t>
            </w:r>
            <w:proofErr w:type="spellStart"/>
            <w:r w:rsidR="003F04CA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="003F04CA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EE2462" w:rsidRDefault="00EE2462" w:rsidP="00207258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(12 </w:t>
            </w:r>
            <w:proofErr w:type="spellStart"/>
            <w:r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207258" w:rsidRDefault="0057507B" w:rsidP="00207258">
            <w:pPr>
              <w:spacing w:after="0" w:line="240" w:lineRule="auto"/>
              <w:ind w:left="40"/>
              <w:jc w:val="center"/>
              <w:rPr>
                <w:rStyle w:val="27pt"/>
                <w:rFonts w:eastAsia="Calibri"/>
                <w:sz w:val="24"/>
                <w:szCs w:val="24"/>
              </w:rPr>
            </w:pPr>
            <w:r w:rsidRPr="003E2E1D">
              <w:rPr>
                <w:rStyle w:val="27pt"/>
                <w:rFonts w:eastAsia="Calibri"/>
                <w:sz w:val="28"/>
                <w:szCs w:val="28"/>
              </w:rPr>
              <w:t xml:space="preserve">НАЗВАНИЕ </w:t>
            </w:r>
            <w:r w:rsidR="00EE2462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(14 </w:t>
            </w:r>
            <w:proofErr w:type="spellStart"/>
            <w:r w:rsidR="00EE2462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="00EE2462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EE2462" w:rsidRDefault="00EE2462" w:rsidP="00207258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(12 </w:t>
            </w:r>
            <w:proofErr w:type="spellStart"/>
            <w:r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53650F" w:rsidRDefault="007C34D4" w:rsidP="00EE2462">
            <w:pPr>
              <w:pStyle w:val="41"/>
              <w:shd w:val="clear" w:color="auto" w:fill="auto"/>
              <w:spacing w:after="0" w:line="240" w:lineRule="auto"/>
              <w:ind w:left="181"/>
              <w:rPr>
                <w:color w:val="000000"/>
                <w:sz w:val="24"/>
                <w:szCs w:val="24"/>
              </w:rPr>
            </w:pPr>
            <w:r w:rsidRPr="0053650F">
              <w:rPr>
                <w:color w:val="000000"/>
                <w:sz w:val="24"/>
                <w:szCs w:val="24"/>
              </w:rPr>
              <w:t>Рассмотрено</w:t>
            </w:r>
            <w:proofErr w:type="gramStart"/>
            <w:r w:rsidR="0057507B" w:rsidRPr="00EE2462">
              <w:rPr>
                <w:color w:val="000000"/>
                <w:sz w:val="24"/>
                <w:szCs w:val="24"/>
              </w:rPr>
              <w:t>…</w:t>
            </w:r>
            <w:r w:rsidR="00EE2462" w:rsidRPr="00EE2462">
              <w:rPr>
                <w:i/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 w:rsidR="00EE2462" w:rsidRPr="00EE2462">
              <w:rPr>
                <w:i/>
                <w:color w:val="000000"/>
                <w:sz w:val="24"/>
                <w:szCs w:val="24"/>
                <w:u w:val="single"/>
              </w:rPr>
              <w:t xml:space="preserve">12 </w:t>
            </w:r>
            <w:proofErr w:type="spellStart"/>
            <w:r w:rsidR="00EE2462" w:rsidRPr="00EE2462">
              <w:rPr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="00EE2462" w:rsidRPr="00EE2462">
              <w:rPr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EE2462" w:rsidRDefault="00EE2462" w:rsidP="00EE2462">
            <w:pPr>
              <w:pStyle w:val="41"/>
              <w:shd w:val="clear" w:color="auto" w:fill="auto"/>
              <w:spacing w:after="0" w:line="240" w:lineRule="auto"/>
              <w:ind w:left="181"/>
              <w:rPr>
                <w:i/>
                <w:sz w:val="16"/>
                <w:szCs w:val="16"/>
                <w:u w:val="single"/>
              </w:rPr>
            </w:pPr>
            <w:r w:rsidRPr="00EE2462">
              <w:rPr>
                <w:i/>
                <w:color w:val="000000"/>
                <w:sz w:val="24"/>
                <w:szCs w:val="24"/>
                <w:u w:val="single"/>
              </w:rPr>
              <w:t xml:space="preserve">(12 </w:t>
            </w:r>
            <w:proofErr w:type="spellStart"/>
            <w:r w:rsidRPr="00EE2462">
              <w:rPr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Pr="00EE2462">
              <w:rPr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53650F" w:rsidRDefault="0057507B" w:rsidP="00EE2462">
            <w:pPr>
              <w:spacing w:after="0" w:line="240" w:lineRule="auto"/>
              <w:ind w:left="181"/>
              <w:rPr>
                <w:rFonts w:ascii="Times New Roman" w:hAnsi="Times New Roman"/>
                <w:sz w:val="28"/>
                <w:szCs w:val="28"/>
              </w:rPr>
            </w:pPr>
            <w:r w:rsidRPr="005365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Текст </w:t>
            </w:r>
            <w:r w:rsidR="00E378FA">
              <w:rPr>
                <w:rFonts w:ascii="Times New Roman" w:hAnsi="Times New Roman"/>
                <w:color w:val="000000"/>
                <w:sz w:val="28"/>
                <w:szCs w:val="28"/>
              </w:rPr>
              <w:t>тезисов</w:t>
            </w:r>
            <w:r w:rsidR="00EE24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2462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(14 </w:t>
            </w:r>
            <w:proofErr w:type="spellStart"/>
            <w:r w:rsidR="00EE2462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="00EE2462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C8192A" w:rsidRDefault="007C34D4" w:rsidP="00C8192A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Список л</w:t>
            </w:r>
            <w:r w:rsidR="0057507B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итератур</w:t>
            </w: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EE24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2462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(12 </w:t>
            </w:r>
            <w:proofErr w:type="spellStart"/>
            <w:r w:rsidR="00EE2462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пт</w:t>
            </w:r>
            <w:proofErr w:type="spellEnd"/>
            <w:r w:rsidR="00EE2462" w:rsidRPr="00EE246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)</w:t>
            </w:r>
          </w:p>
          <w:p w:rsidR="0057507B" w:rsidRPr="00C8192A" w:rsidRDefault="0057507B" w:rsidP="00C8192A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0" w:right="6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Абалкин</w:t>
            </w:r>
            <w:r w:rsidR="007C34D4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 w:rsidR="004C23BE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И. Выбор за Россией</w:t>
            </w:r>
            <w:r w:rsidR="007C34D4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Л.И. Абалкин</w:t>
            </w: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М.: Институт экономики РАН, </w:t>
            </w:r>
            <w:r w:rsidR="00207258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2014.</w:t>
            </w:r>
            <w:r w:rsidR="00D550B1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350 с</w:t>
            </w: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507B" w:rsidRPr="00C8192A" w:rsidRDefault="0057507B" w:rsidP="00C8192A">
            <w:pPr>
              <w:widowControl w:val="0"/>
              <w:numPr>
                <w:ilvl w:val="0"/>
                <w:numId w:val="2"/>
              </w:numPr>
              <w:tabs>
                <w:tab w:val="left" w:pos="582"/>
              </w:tabs>
              <w:spacing w:after="0" w:line="240" w:lineRule="auto"/>
              <w:ind w:left="20" w:right="6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Бобков</w:t>
            </w:r>
            <w:r w:rsidR="00D550B1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r w:rsidR="00D550B1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задачах повышения уровня и качества жизни населения России </w:t>
            </w:r>
            <w:r w:rsidR="00D550B1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В.А. Бобков </w:t>
            </w: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// Общество и Экономи</w:t>
            </w:r>
            <w:r w:rsidR="00D550B1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ка. -</w:t>
            </w:r>
            <w:r w:rsidR="00A57D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50B1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07258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550B1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- №2.</w:t>
            </w:r>
            <w:r w:rsidR="00D550B1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С. 10-15.</w:t>
            </w:r>
          </w:p>
          <w:p w:rsidR="0057507B" w:rsidRPr="00207258" w:rsidRDefault="0057507B" w:rsidP="00C8192A">
            <w:pPr>
              <w:widowControl w:val="0"/>
              <w:numPr>
                <w:ilvl w:val="0"/>
                <w:numId w:val="2"/>
              </w:numPr>
              <w:tabs>
                <w:tab w:val="left" w:pos="586"/>
              </w:tabs>
              <w:spacing w:after="0" w:line="240" w:lineRule="auto"/>
              <w:ind w:left="20" w:right="60" w:firstLine="340"/>
              <w:jc w:val="both"/>
              <w:rPr>
                <w:rFonts w:ascii="Times New Roman" w:hAnsi="Times New Roman"/>
                <w:szCs w:val="20"/>
              </w:rPr>
            </w:pPr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инновациями / под ред. В.Н. </w:t>
            </w:r>
            <w:proofErr w:type="spellStart"/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Гунина</w:t>
            </w:r>
            <w:proofErr w:type="spellEnd"/>
            <w:r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>. - М.: ИНФРА-М, 2000.</w:t>
            </w:r>
            <w:r w:rsidR="00207258" w:rsidRPr="00C81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185 с.</w:t>
            </w:r>
          </w:p>
        </w:tc>
      </w:tr>
    </w:tbl>
    <w:p w:rsidR="00E07DDA" w:rsidRPr="00E07DDA" w:rsidRDefault="00E07DDA" w:rsidP="00117AB9">
      <w:pPr>
        <w:pStyle w:val="50"/>
        <w:shd w:val="clear" w:color="auto" w:fill="auto"/>
        <w:spacing w:line="300" w:lineRule="auto"/>
        <w:ind w:left="40"/>
        <w:rPr>
          <w:rFonts w:ascii="Times New Roman" w:hAnsi="Times New Roman" w:cs="Times New Roman"/>
          <w:b/>
          <w:spacing w:val="0"/>
          <w:sz w:val="22"/>
          <w:szCs w:val="22"/>
          <w:u w:val="single"/>
        </w:rPr>
      </w:pPr>
    </w:p>
    <w:p w:rsidR="00117AB9" w:rsidRPr="003E2E1D" w:rsidRDefault="00117AB9" w:rsidP="00117AB9">
      <w:pPr>
        <w:pStyle w:val="50"/>
        <w:shd w:val="clear" w:color="auto" w:fill="auto"/>
        <w:spacing w:line="300" w:lineRule="auto"/>
        <w:ind w:left="40"/>
        <w:rPr>
          <w:rFonts w:ascii="Times New Roman" w:hAnsi="Times New Roman" w:cs="Times New Roman"/>
          <w:b/>
          <w:color w:val="C00000"/>
          <w:spacing w:val="0"/>
          <w:sz w:val="22"/>
          <w:szCs w:val="22"/>
          <w:u w:val="single"/>
        </w:rPr>
      </w:pPr>
      <w:r w:rsidRPr="003E2E1D">
        <w:rPr>
          <w:rFonts w:ascii="Times New Roman" w:hAnsi="Times New Roman" w:cs="Times New Roman"/>
          <w:b/>
          <w:color w:val="C00000"/>
          <w:spacing w:val="0"/>
          <w:sz w:val="22"/>
          <w:szCs w:val="22"/>
          <w:u w:val="single"/>
        </w:rPr>
        <w:t>ВНИМАНИЕ!</w:t>
      </w:r>
    </w:p>
    <w:p w:rsidR="00117AB9" w:rsidRDefault="00117AB9" w:rsidP="00117AB9">
      <w:pPr>
        <w:pStyle w:val="1"/>
        <w:shd w:val="clear" w:color="auto" w:fill="auto"/>
        <w:spacing w:line="300" w:lineRule="auto"/>
        <w:ind w:left="20" w:right="60" w:firstLine="122"/>
        <w:rPr>
          <w:rFonts w:eastAsia="Calibri"/>
          <w:i/>
          <w:sz w:val="22"/>
          <w:szCs w:val="22"/>
          <w:lang w:eastAsia="en-US"/>
        </w:rPr>
      </w:pPr>
      <w:r w:rsidRPr="00694B3D">
        <w:rPr>
          <w:rFonts w:eastAsia="Calibri"/>
          <w:i/>
          <w:sz w:val="22"/>
          <w:szCs w:val="22"/>
          <w:lang w:eastAsia="en-US"/>
        </w:rPr>
        <w:t xml:space="preserve">Текст </w:t>
      </w:r>
      <w:r w:rsidR="00E378FA">
        <w:rPr>
          <w:rFonts w:eastAsia="Calibri"/>
          <w:i/>
          <w:sz w:val="22"/>
          <w:szCs w:val="22"/>
          <w:lang w:eastAsia="en-US"/>
        </w:rPr>
        <w:t>тезисов</w:t>
      </w:r>
      <w:r w:rsidRPr="00694B3D">
        <w:rPr>
          <w:rFonts w:eastAsia="Calibri"/>
          <w:i/>
          <w:sz w:val="22"/>
          <w:szCs w:val="22"/>
          <w:lang w:eastAsia="en-US"/>
        </w:rPr>
        <w:t xml:space="preserve"> должен быть </w:t>
      </w:r>
      <w:r w:rsidRPr="003E2E1D">
        <w:rPr>
          <w:rFonts w:eastAsia="Calibri"/>
          <w:b/>
          <w:i/>
          <w:color w:val="C00000"/>
          <w:sz w:val="22"/>
          <w:szCs w:val="22"/>
          <w:lang w:eastAsia="en-US"/>
        </w:rPr>
        <w:t>тщательно выверен автором и научным руководителем</w:t>
      </w:r>
      <w:r w:rsidR="00E07DDA">
        <w:rPr>
          <w:rFonts w:eastAsia="Calibri"/>
          <w:i/>
          <w:sz w:val="22"/>
          <w:szCs w:val="22"/>
          <w:lang w:eastAsia="en-US"/>
        </w:rPr>
        <w:t>.</w:t>
      </w:r>
    </w:p>
    <w:p w:rsidR="00E75EBF" w:rsidRPr="00694B3D" w:rsidRDefault="00E378FA" w:rsidP="00117AB9">
      <w:pPr>
        <w:pStyle w:val="1"/>
        <w:shd w:val="clear" w:color="auto" w:fill="auto"/>
        <w:spacing w:line="300" w:lineRule="auto"/>
        <w:ind w:left="20" w:right="60" w:firstLine="122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Тезисы</w:t>
      </w:r>
      <w:r w:rsidR="00117AB9" w:rsidRPr="003E2E1D">
        <w:rPr>
          <w:rFonts w:eastAsia="Calibri"/>
          <w:b/>
          <w:i/>
          <w:sz w:val="22"/>
          <w:szCs w:val="22"/>
          <w:lang w:eastAsia="en-US"/>
        </w:rPr>
        <w:t>, не удовлетворяющие требованиям новиз</w:t>
      </w:r>
      <w:r w:rsidR="00A57D95" w:rsidRPr="003E2E1D">
        <w:rPr>
          <w:rFonts w:eastAsia="Calibri"/>
          <w:b/>
          <w:i/>
          <w:sz w:val="22"/>
          <w:szCs w:val="22"/>
          <w:lang w:eastAsia="en-US"/>
        </w:rPr>
        <w:t>ны,</w:t>
      </w:r>
      <w:r w:rsidR="00117AB9" w:rsidRPr="003E2E1D">
        <w:rPr>
          <w:rFonts w:eastAsia="Calibri"/>
          <w:b/>
          <w:i/>
          <w:sz w:val="22"/>
          <w:szCs w:val="22"/>
          <w:lang w:eastAsia="en-US"/>
        </w:rPr>
        <w:t xml:space="preserve"> оформленные с нарушением указанных параметров</w:t>
      </w:r>
      <w:r w:rsidR="00A57D95" w:rsidRPr="003E2E1D">
        <w:rPr>
          <w:rFonts w:eastAsia="Calibri"/>
          <w:b/>
          <w:i/>
          <w:sz w:val="22"/>
          <w:szCs w:val="22"/>
          <w:lang w:eastAsia="en-US"/>
        </w:rPr>
        <w:t xml:space="preserve"> и содержащие более 10 орфографических и пунктуационных ошибок</w:t>
      </w:r>
      <w:r w:rsidR="00E07DDA">
        <w:rPr>
          <w:rFonts w:eastAsia="Calibri"/>
          <w:b/>
          <w:i/>
          <w:sz w:val="22"/>
          <w:szCs w:val="22"/>
          <w:lang w:eastAsia="en-US"/>
        </w:rPr>
        <w:t xml:space="preserve"> (в т.ч. в списке литературы)</w:t>
      </w:r>
      <w:r w:rsidR="00117AB9" w:rsidRPr="003E2E1D">
        <w:rPr>
          <w:rFonts w:eastAsia="Calibri"/>
          <w:b/>
          <w:i/>
          <w:sz w:val="22"/>
          <w:szCs w:val="22"/>
          <w:lang w:eastAsia="en-US"/>
        </w:rPr>
        <w:t xml:space="preserve">, </w:t>
      </w:r>
      <w:r w:rsidR="00117AB9" w:rsidRPr="003E2E1D">
        <w:rPr>
          <w:rFonts w:eastAsia="Calibri"/>
          <w:b/>
          <w:i/>
          <w:sz w:val="22"/>
          <w:szCs w:val="22"/>
          <w:u w:val="single"/>
          <w:lang w:eastAsia="en-US"/>
        </w:rPr>
        <w:t xml:space="preserve">не будут допущены к </w:t>
      </w:r>
      <w:r w:rsidR="00A57D95" w:rsidRPr="003E2E1D">
        <w:rPr>
          <w:rFonts w:eastAsia="Calibri"/>
          <w:b/>
          <w:i/>
          <w:sz w:val="22"/>
          <w:szCs w:val="22"/>
          <w:u w:val="single"/>
          <w:lang w:eastAsia="en-US"/>
        </w:rPr>
        <w:t>публикации</w:t>
      </w:r>
      <w:r w:rsidR="00117AB9" w:rsidRPr="00694B3D">
        <w:rPr>
          <w:rFonts w:eastAsia="Calibri"/>
          <w:i/>
          <w:sz w:val="22"/>
          <w:szCs w:val="22"/>
          <w:lang w:eastAsia="en-US"/>
        </w:rPr>
        <w:t>.</w:t>
      </w:r>
    </w:p>
    <w:sectPr w:rsidR="00E75EBF" w:rsidRPr="00694B3D" w:rsidSect="00694B3D">
      <w:pgSz w:w="16838" w:h="11906" w:orient="landscape"/>
      <w:pgMar w:top="426" w:right="567" w:bottom="567" w:left="567" w:header="708" w:footer="708" w:gutter="0"/>
      <w:cols w:num="3" w:space="4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FF8"/>
    <w:multiLevelType w:val="multilevel"/>
    <w:tmpl w:val="3A682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72FE0"/>
    <w:multiLevelType w:val="hybridMultilevel"/>
    <w:tmpl w:val="CD64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82D"/>
    <w:rsid w:val="00000EC5"/>
    <w:rsid w:val="00010FC6"/>
    <w:rsid w:val="00026F1E"/>
    <w:rsid w:val="00050DAD"/>
    <w:rsid w:val="000856C4"/>
    <w:rsid w:val="0009529B"/>
    <w:rsid w:val="000975ED"/>
    <w:rsid w:val="000A202A"/>
    <w:rsid w:val="000A6B49"/>
    <w:rsid w:val="000B3E5A"/>
    <w:rsid w:val="000D4397"/>
    <w:rsid w:val="000E2436"/>
    <w:rsid w:val="001178E4"/>
    <w:rsid w:val="00117AB9"/>
    <w:rsid w:val="00150906"/>
    <w:rsid w:val="001745B5"/>
    <w:rsid w:val="001C21C4"/>
    <w:rsid w:val="001C6EB1"/>
    <w:rsid w:val="001C7840"/>
    <w:rsid w:val="001D77E6"/>
    <w:rsid w:val="001F0551"/>
    <w:rsid w:val="001F0EDD"/>
    <w:rsid w:val="0020193E"/>
    <w:rsid w:val="00207258"/>
    <w:rsid w:val="002137FD"/>
    <w:rsid w:val="00220746"/>
    <w:rsid w:val="00222D28"/>
    <w:rsid w:val="002742AE"/>
    <w:rsid w:val="002A627F"/>
    <w:rsid w:val="002A6C6A"/>
    <w:rsid w:val="002B530B"/>
    <w:rsid w:val="002D12BA"/>
    <w:rsid w:val="00301225"/>
    <w:rsid w:val="003025E1"/>
    <w:rsid w:val="00337935"/>
    <w:rsid w:val="00340A06"/>
    <w:rsid w:val="003765E5"/>
    <w:rsid w:val="00377284"/>
    <w:rsid w:val="0038501F"/>
    <w:rsid w:val="003B3026"/>
    <w:rsid w:val="003C7AC6"/>
    <w:rsid w:val="003E2E1D"/>
    <w:rsid w:val="003F04CA"/>
    <w:rsid w:val="003F0F87"/>
    <w:rsid w:val="004637E9"/>
    <w:rsid w:val="00470E7C"/>
    <w:rsid w:val="00483663"/>
    <w:rsid w:val="00485C31"/>
    <w:rsid w:val="00493083"/>
    <w:rsid w:val="004A1E81"/>
    <w:rsid w:val="004B0B27"/>
    <w:rsid w:val="004B4881"/>
    <w:rsid w:val="004C23BE"/>
    <w:rsid w:val="004C2D4B"/>
    <w:rsid w:val="005278C4"/>
    <w:rsid w:val="0053650F"/>
    <w:rsid w:val="005367B4"/>
    <w:rsid w:val="00557227"/>
    <w:rsid w:val="0057507B"/>
    <w:rsid w:val="00594BCF"/>
    <w:rsid w:val="0059780F"/>
    <w:rsid w:val="005C05D4"/>
    <w:rsid w:val="005D70E5"/>
    <w:rsid w:val="00621F0E"/>
    <w:rsid w:val="00623996"/>
    <w:rsid w:val="00631D9F"/>
    <w:rsid w:val="006617D4"/>
    <w:rsid w:val="006642D5"/>
    <w:rsid w:val="00665788"/>
    <w:rsid w:val="00694B3D"/>
    <w:rsid w:val="006B2CE3"/>
    <w:rsid w:val="006B494E"/>
    <w:rsid w:val="006C5E30"/>
    <w:rsid w:val="006D2AFC"/>
    <w:rsid w:val="006F27DF"/>
    <w:rsid w:val="00702D6A"/>
    <w:rsid w:val="007031D9"/>
    <w:rsid w:val="00706F18"/>
    <w:rsid w:val="0072746B"/>
    <w:rsid w:val="007474E4"/>
    <w:rsid w:val="007700E3"/>
    <w:rsid w:val="00780A93"/>
    <w:rsid w:val="007A7FD1"/>
    <w:rsid w:val="007C34D4"/>
    <w:rsid w:val="007E088D"/>
    <w:rsid w:val="007E58D4"/>
    <w:rsid w:val="0080223B"/>
    <w:rsid w:val="00826E8B"/>
    <w:rsid w:val="0085760F"/>
    <w:rsid w:val="00860DC7"/>
    <w:rsid w:val="00863868"/>
    <w:rsid w:val="00874C82"/>
    <w:rsid w:val="008920BE"/>
    <w:rsid w:val="008B497E"/>
    <w:rsid w:val="008D0836"/>
    <w:rsid w:val="008E3B12"/>
    <w:rsid w:val="00913A84"/>
    <w:rsid w:val="009244BA"/>
    <w:rsid w:val="009432AA"/>
    <w:rsid w:val="009477E8"/>
    <w:rsid w:val="00956122"/>
    <w:rsid w:val="009664AA"/>
    <w:rsid w:val="009A3377"/>
    <w:rsid w:val="009A7081"/>
    <w:rsid w:val="009C003F"/>
    <w:rsid w:val="009C574B"/>
    <w:rsid w:val="009D0020"/>
    <w:rsid w:val="009D197B"/>
    <w:rsid w:val="00A2014B"/>
    <w:rsid w:val="00A57D95"/>
    <w:rsid w:val="00A70527"/>
    <w:rsid w:val="00A74348"/>
    <w:rsid w:val="00A74C52"/>
    <w:rsid w:val="00B06C0E"/>
    <w:rsid w:val="00B728AF"/>
    <w:rsid w:val="00B97BC8"/>
    <w:rsid w:val="00BB5B81"/>
    <w:rsid w:val="00BC7382"/>
    <w:rsid w:val="00C00DE4"/>
    <w:rsid w:val="00C0610D"/>
    <w:rsid w:val="00C10E9F"/>
    <w:rsid w:val="00C238FB"/>
    <w:rsid w:val="00C571D1"/>
    <w:rsid w:val="00C8192A"/>
    <w:rsid w:val="00CE7E85"/>
    <w:rsid w:val="00D20315"/>
    <w:rsid w:val="00D21B04"/>
    <w:rsid w:val="00D5494A"/>
    <w:rsid w:val="00D550B1"/>
    <w:rsid w:val="00D708C5"/>
    <w:rsid w:val="00D74CB6"/>
    <w:rsid w:val="00D7693F"/>
    <w:rsid w:val="00D8282D"/>
    <w:rsid w:val="00D82C8F"/>
    <w:rsid w:val="00D84A4E"/>
    <w:rsid w:val="00DB35BB"/>
    <w:rsid w:val="00DB3C09"/>
    <w:rsid w:val="00DC2F65"/>
    <w:rsid w:val="00DD681C"/>
    <w:rsid w:val="00E0376F"/>
    <w:rsid w:val="00E07DDA"/>
    <w:rsid w:val="00E173E2"/>
    <w:rsid w:val="00E211D5"/>
    <w:rsid w:val="00E23C59"/>
    <w:rsid w:val="00E267CB"/>
    <w:rsid w:val="00E378FA"/>
    <w:rsid w:val="00E4754D"/>
    <w:rsid w:val="00E50C68"/>
    <w:rsid w:val="00E60368"/>
    <w:rsid w:val="00E63C33"/>
    <w:rsid w:val="00E738B0"/>
    <w:rsid w:val="00E75EBF"/>
    <w:rsid w:val="00E85B0F"/>
    <w:rsid w:val="00E96739"/>
    <w:rsid w:val="00EB1359"/>
    <w:rsid w:val="00EB56E2"/>
    <w:rsid w:val="00EB7311"/>
    <w:rsid w:val="00EC2164"/>
    <w:rsid w:val="00EE2462"/>
    <w:rsid w:val="00F25F77"/>
    <w:rsid w:val="00F35071"/>
    <w:rsid w:val="00F403E8"/>
    <w:rsid w:val="00F43CD0"/>
    <w:rsid w:val="00F4627D"/>
    <w:rsid w:val="00F633B7"/>
    <w:rsid w:val="00F8467E"/>
    <w:rsid w:val="00F950FB"/>
    <w:rsid w:val="00F96D07"/>
    <w:rsid w:val="00FB582E"/>
    <w:rsid w:val="00FC46B7"/>
    <w:rsid w:val="00FE0790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DAFB"/>
  <w15:docId w15:val="{0EF8B968-E979-4CFB-B3D5-0E4E1E2F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3C7AC6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594BC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94BCF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2">
    <w:name w:val="Основной текст (2)_"/>
    <w:basedOn w:val="a0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">
    <w:name w:val="Основной текст2"/>
    <w:basedOn w:val="a7"/>
    <w:rsid w:val="0057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2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basedOn w:val="a7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7507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0">
    <w:name w:val="Заголовок №1"/>
    <w:basedOn w:val="a0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57507B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57507B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07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41">
    <w:name w:val="Основной текст (4)"/>
    <w:basedOn w:val="a"/>
    <w:link w:val="40"/>
    <w:rsid w:val="0057507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5">
    <w:name w:val="Основной текст (5)_"/>
    <w:basedOn w:val="a0"/>
    <w:link w:val="50"/>
    <w:rsid w:val="004C23BE"/>
    <w:rPr>
      <w:rFonts w:ascii="Georgia" w:eastAsia="Georgia" w:hAnsi="Georgia" w:cs="Georgia"/>
      <w:spacing w:val="2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23BE"/>
    <w:pPr>
      <w:widowControl w:val="0"/>
      <w:shd w:val="clear" w:color="auto" w:fill="FFFFFF"/>
      <w:spacing w:after="0" w:line="226" w:lineRule="exact"/>
      <w:jc w:val="center"/>
    </w:pPr>
    <w:rPr>
      <w:rFonts w:ascii="Georgia" w:eastAsia="Georgia" w:hAnsi="Georgia" w:cs="Georgia"/>
      <w:spacing w:val="20"/>
      <w:sz w:val="17"/>
      <w:szCs w:val="17"/>
      <w:lang w:eastAsia="ru-RU"/>
    </w:rPr>
  </w:style>
  <w:style w:type="paragraph" w:customStyle="1" w:styleId="Default">
    <w:name w:val="Default"/>
    <w:rsid w:val="00222D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59780F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9780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eu@tu-brya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Helenette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lice.ciss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ice.cissy@gmail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tu-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6B99-C848-4DDF-BEA1-5661F784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5898</CharactersWithSpaces>
  <SharedDoc>false</SharedDoc>
  <HLinks>
    <vt:vector size="6" baseType="variant"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дирехтор</dc:creator>
  <cp:keywords/>
  <cp:lastModifiedBy>Nika</cp:lastModifiedBy>
  <cp:revision>47</cp:revision>
  <cp:lastPrinted>2019-02-18T15:50:00Z</cp:lastPrinted>
  <dcterms:created xsi:type="dcterms:W3CDTF">2016-02-21T17:07:00Z</dcterms:created>
  <dcterms:modified xsi:type="dcterms:W3CDTF">2019-02-18T15:51:00Z</dcterms:modified>
</cp:coreProperties>
</file>