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5C" w:rsidRPr="00BC1F96" w:rsidRDefault="00836B23" w:rsidP="00913D0F">
      <w:pPr>
        <w:pStyle w:val="a3"/>
        <w:spacing w:after="0" w:line="240" w:lineRule="auto"/>
        <w:ind w:left="0" w:right="-143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797.2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ScanImage398" croptop="3388f" cropleft="1860f"/>
          </v:shape>
        </w:pict>
      </w:r>
      <w:proofErr w:type="spellStart"/>
      <w:r w:rsidR="003B1944" w:rsidRPr="00134A1B">
        <w:rPr>
          <w:rFonts w:ascii="Times New Roman" w:hAnsi="Times New Roman" w:cs="Times New Roman"/>
          <w:sz w:val="28"/>
          <w:szCs w:val="28"/>
        </w:rPr>
        <w:lastRenderedPageBreak/>
        <w:t>ятельности</w:t>
      </w:r>
      <w:proofErr w:type="spellEnd"/>
      <w:r w:rsidR="003B1944" w:rsidRPr="00134A1B">
        <w:rPr>
          <w:rFonts w:ascii="Times New Roman" w:hAnsi="Times New Roman" w:cs="Times New Roman"/>
          <w:sz w:val="28"/>
          <w:szCs w:val="28"/>
        </w:rPr>
        <w:t>, способности к самоорганизации и саморазвитию, формирование у обучающихся умений и навыков самоуправления, подготовка их к компетентн</w:t>
      </w:r>
      <w:r w:rsidR="003B1944" w:rsidRPr="00134A1B">
        <w:rPr>
          <w:rFonts w:ascii="Times New Roman" w:hAnsi="Times New Roman" w:cs="Times New Roman"/>
          <w:sz w:val="28"/>
          <w:szCs w:val="28"/>
        </w:rPr>
        <w:t>о</w:t>
      </w:r>
      <w:r w:rsidR="003B1944" w:rsidRPr="00134A1B">
        <w:rPr>
          <w:rFonts w:ascii="Times New Roman" w:hAnsi="Times New Roman" w:cs="Times New Roman"/>
          <w:sz w:val="28"/>
          <w:szCs w:val="28"/>
        </w:rPr>
        <w:t xml:space="preserve">му и ответственному участию в жизни общества. 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2.2. Основными задачами Совета являются: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2.2.1. Участие в решении вопросов, связанных с подготовкой высококвал</w:t>
      </w:r>
      <w:r w:rsidRPr="00134A1B">
        <w:rPr>
          <w:rFonts w:ascii="Times New Roman" w:hAnsi="Times New Roman" w:cs="Times New Roman"/>
          <w:sz w:val="28"/>
          <w:szCs w:val="28"/>
        </w:rPr>
        <w:t>и</w:t>
      </w:r>
      <w:r w:rsidRPr="00134A1B">
        <w:rPr>
          <w:rFonts w:ascii="Times New Roman" w:hAnsi="Times New Roman" w:cs="Times New Roman"/>
          <w:sz w:val="28"/>
          <w:szCs w:val="28"/>
        </w:rPr>
        <w:t xml:space="preserve">фицированных специалистов; 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 xml:space="preserve">2.2.2. Разработка предложений по повышению качества образовательного процесса с учетом научных и профессиональных интересов обучающихся; 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2.2.3. Содействие органам управления Университета, студенческого сам</w:t>
      </w:r>
      <w:r w:rsidRPr="00134A1B">
        <w:rPr>
          <w:rFonts w:ascii="Times New Roman" w:hAnsi="Times New Roman" w:cs="Times New Roman"/>
          <w:sz w:val="28"/>
          <w:szCs w:val="28"/>
        </w:rPr>
        <w:t>о</w:t>
      </w:r>
      <w:r w:rsidRPr="00134A1B">
        <w:rPr>
          <w:rFonts w:ascii="Times New Roman" w:hAnsi="Times New Roman" w:cs="Times New Roman"/>
          <w:sz w:val="28"/>
          <w:szCs w:val="28"/>
        </w:rPr>
        <w:t xml:space="preserve">управления Университета, студенческим объединениям Университета в решении образовательных и научных задач, в организации досуга и быта обучающихся, в проведении различного рода мероприятий образовательной организацией. 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 xml:space="preserve">2.2.4. Интегрирование студенческих объединений обучающихся для решения социальных задач, реализации общественно значимых молодежных инициатив и повышения вовлеченности обучающихся в деятельность органов студенческого самоуправления; 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 xml:space="preserve">2.2.5. Содействие в проведении работы с </w:t>
      </w:r>
      <w:proofErr w:type="gramStart"/>
      <w:r w:rsidRPr="00134A1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4A1B">
        <w:rPr>
          <w:rFonts w:ascii="Times New Roman" w:hAnsi="Times New Roman" w:cs="Times New Roman"/>
          <w:sz w:val="28"/>
          <w:szCs w:val="28"/>
        </w:rPr>
        <w:t>, направленной на повышение сознательности обучающихся и их требовательности к уровню своих знаний, воспитание бережного отношения к имущественному комплексу образ</w:t>
      </w:r>
      <w:r w:rsidRPr="00134A1B">
        <w:rPr>
          <w:rFonts w:ascii="Times New Roman" w:hAnsi="Times New Roman" w:cs="Times New Roman"/>
          <w:sz w:val="28"/>
          <w:szCs w:val="28"/>
        </w:rPr>
        <w:t>о</w:t>
      </w:r>
      <w:r w:rsidRPr="00134A1B">
        <w:rPr>
          <w:rFonts w:ascii="Times New Roman" w:hAnsi="Times New Roman" w:cs="Times New Roman"/>
          <w:sz w:val="28"/>
          <w:szCs w:val="28"/>
        </w:rPr>
        <w:t xml:space="preserve">вательной организации; 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 xml:space="preserve">2.2.6. Укрепление межрегиональных и международных отношений между различными образовательными организациями; 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2.2.7. Содействие реализации общественно значимых молодежных иници</w:t>
      </w:r>
      <w:r w:rsidRPr="00134A1B">
        <w:rPr>
          <w:rFonts w:ascii="Times New Roman" w:hAnsi="Times New Roman" w:cs="Times New Roman"/>
          <w:sz w:val="28"/>
          <w:szCs w:val="28"/>
        </w:rPr>
        <w:t>а</w:t>
      </w:r>
      <w:r w:rsidRPr="00134A1B">
        <w:rPr>
          <w:rFonts w:ascii="Times New Roman" w:hAnsi="Times New Roman" w:cs="Times New Roman"/>
          <w:sz w:val="28"/>
          <w:szCs w:val="28"/>
        </w:rPr>
        <w:t xml:space="preserve">тив; 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2.2.8. Консолидация усилий студенческих объединений для решения соц</w:t>
      </w:r>
      <w:r w:rsidRPr="00134A1B">
        <w:rPr>
          <w:rFonts w:ascii="Times New Roman" w:hAnsi="Times New Roman" w:cs="Times New Roman"/>
          <w:sz w:val="28"/>
          <w:szCs w:val="28"/>
        </w:rPr>
        <w:t>и</w:t>
      </w:r>
      <w:r w:rsidRPr="00134A1B">
        <w:rPr>
          <w:rFonts w:ascii="Times New Roman" w:hAnsi="Times New Roman" w:cs="Times New Roman"/>
          <w:sz w:val="28"/>
          <w:szCs w:val="28"/>
        </w:rPr>
        <w:t>альных задач и повышение вовлеченности студенческой молодежи в деятельн</w:t>
      </w:r>
      <w:r w:rsidRPr="00134A1B">
        <w:rPr>
          <w:rFonts w:ascii="Times New Roman" w:hAnsi="Times New Roman" w:cs="Times New Roman"/>
          <w:sz w:val="28"/>
          <w:szCs w:val="28"/>
        </w:rPr>
        <w:t>о</w:t>
      </w:r>
      <w:r w:rsidRPr="00134A1B">
        <w:rPr>
          <w:rFonts w:ascii="Times New Roman" w:hAnsi="Times New Roman" w:cs="Times New Roman"/>
          <w:sz w:val="28"/>
          <w:szCs w:val="28"/>
        </w:rPr>
        <w:t xml:space="preserve">сти органов студенческого самоуправления; 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 xml:space="preserve">2.2.9. Содействие органам управления Университета в вопросах организации внеучебной работы; 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 xml:space="preserve">2.2.10. Содействие в проведении работы с </w:t>
      </w:r>
      <w:proofErr w:type="gramStart"/>
      <w:r w:rsidRPr="00134A1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4A1B">
        <w:rPr>
          <w:rFonts w:ascii="Times New Roman" w:hAnsi="Times New Roman" w:cs="Times New Roman"/>
          <w:sz w:val="28"/>
          <w:szCs w:val="28"/>
        </w:rPr>
        <w:t xml:space="preserve"> по выполнению требований устава образовательной организации, правил внутреннего распоря</w:t>
      </w:r>
      <w:r w:rsidRPr="00134A1B">
        <w:rPr>
          <w:rFonts w:ascii="Times New Roman" w:hAnsi="Times New Roman" w:cs="Times New Roman"/>
          <w:sz w:val="28"/>
          <w:szCs w:val="28"/>
        </w:rPr>
        <w:t>д</w:t>
      </w:r>
      <w:r w:rsidRPr="00134A1B">
        <w:rPr>
          <w:rFonts w:ascii="Times New Roman" w:hAnsi="Times New Roman" w:cs="Times New Roman"/>
          <w:sz w:val="28"/>
          <w:szCs w:val="28"/>
        </w:rPr>
        <w:t>ка Университета и правил проживания в общежитиях и иных локальных норм</w:t>
      </w:r>
      <w:r w:rsidRPr="00134A1B">
        <w:rPr>
          <w:rFonts w:ascii="Times New Roman" w:hAnsi="Times New Roman" w:cs="Times New Roman"/>
          <w:sz w:val="28"/>
          <w:szCs w:val="28"/>
        </w:rPr>
        <w:t>а</w:t>
      </w:r>
      <w:r w:rsidRPr="00134A1B">
        <w:rPr>
          <w:rFonts w:ascii="Times New Roman" w:hAnsi="Times New Roman" w:cs="Times New Roman"/>
          <w:sz w:val="28"/>
          <w:szCs w:val="28"/>
        </w:rPr>
        <w:t>тивных актов по вопросам организации и осуществления образовательной де</w:t>
      </w:r>
      <w:r w:rsidRPr="00134A1B">
        <w:rPr>
          <w:rFonts w:ascii="Times New Roman" w:hAnsi="Times New Roman" w:cs="Times New Roman"/>
          <w:sz w:val="28"/>
          <w:szCs w:val="28"/>
        </w:rPr>
        <w:t>я</w:t>
      </w:r>
      <w:r w:rsidRPr="00134A1B">
        <w:rPr>
          <w:rFonts w:ascii="Times New Roman" w:hAnsi="Times New Roman" w:cs="Times New Roman"/>
          <w:sz w:val="28"/>
          <w:szCs w:val="28"/>
        </w:rPr>
        <w:t xml:space="preserve">тельности. </w:t>
      </w:r>
    </w:p>
    <w:p w:rsidR="0077655C" w:rsidRPr="00134A1B" w:rsidRDefault="0077655C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A1B">
        <w:rPr>
          <w:rFonts w:ascii="Times New Roman" w:hAnsi="Times New Roman" w:cs="Times New Roman"/>
          <w:b/>
          <w:sz w:val="28"/>
          <w:szCs w:val="28"/>
        </w:rPr>
        <w:t>3. Порядок формирования и структура Совета</w:t>
      </w:r>
    </w:p>
    <w:p w:rsidR="0077655C" w:rsidRPr="00134A1B" w:rsidRDefault="0077655C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 xml:space="preserve">3.1. Совет создается по инициативе </w:t>
      </w:r>
      <w:proofErr w:type="gramStart"/>
      <w:r w:rsidRPr="00134A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4A1B">
        <w:rPr>
          <w:rFonts w:ascii="Times New Roman" w:hAnsi="Times New Roman" w:cs="Times New Roman"/>
          <w:sz w:val="28"/>
          <w:szCs w:val="28"/>
        </w:rPr>
        <w:t xml:space="preserve"> Университета очной фо</w:t>
      </w:r>
      <w:r w:rsidRPr="00134A1B">
        <w:rPr>
          <w:rFonts w:ascii="Times New Roman" w:hAnsi="Times New Roman" w:cs="Times New Roman"/>
          <w:sz w:val="28"/>
          <w:szCs w:val="28"/>
        </w:rPr>
        <w:t>р</w:t>
      </w:r>
      <w:r w:rsidRPr="00134A1B">
        <w:rPr>
          <w:rFonts w:ascii="Times New Roman" w:hAnsi="Times New Roman" w:cs="Times New Roman"/>
          <w:sz w:val="28"/>
          <w:szCs w:val="28"/>
        </w:rPr>
        <w:t xml:space="preserve">мы обучения. 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lastRenderedPageBreak/>
        <w:t>3.2. Инициатива создания Совета выражается инициативной группой из чи</w:t>
      </w:r>
      <w:r w:rsidRPr="00134A1B">
        <w:rPr>
          <w:rFonts w:ascii="Times New Roman" w:hAnsi="Times New Roman" w:cs="Times New Roman"/>
          <w:sz w:val="28"/>
          <w:szCs w:val="28"/>
        </w:rPr>
        <w:t>с</w:t>
      </w:r>
      <w:r w:rsidRPr="00134A1B">
        <w:rPr>
          <w:rFonts w:ascii="Times New Roman" w:hAnsi="Times New Roman" w:cs="Times New Roman"/>
          <w:sz w:val="28"/>
          <w:szCs w:val="28"/>
        </w:rPr>
        <w:t xml:space="preserve">ла </w:t>
      </w:r>
      <w:proofErr w:type="gramStart"/>
      <w:r w:rsidRPr="00134A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4A1B">
        <w:rPr>
          <w:rFonts w:ascii="Times New Roman" w:hAnsi="Times New Roman" w:cs="Times New Roman"/>
          <w:sz w:val="28"/>
          <w:szCs w:val="28"/>
        </w:rPr>
        <w:t xml:space="preserve"> Университета, в состав которой входят не менее 5% обуча</w:t>
      </w:r>
      <w:r w:rsidRPr="00134A1B">
        <w:rPr>
          <w:rFonts w:ascii="Times New Roman" w:hAnsi="Times New Roman" w:cs="Times New Roman"/>
          <w:sz w:val="28"/>
          <w:szCs w:val="28"/>
        </w:rPr>
        <w:t>ю</w:t>
      </w:r>
      <w:r w:rsidRPr="00134A1B">
        <w:rPr>
          <w:rFonts w:ascii="Times New Roman" w:hAnsi="Times New Roman" w:cs="Times New Roman"/>
          <w:sz w:val="28"/>
          <w:szCs w:val="28"/>
        </w:rPr>
        <w:t>щихся очной формы обучения, представляющих все направления подготовки (специальности), реализующиеся в Университете, выраженное подписью обуч</w:t>
      </w:r>
      <w:r w:rsidRPr="00134A1B">
        <w:rPr>
          <w:rFonts w:ascii="Times New Roman" w:hAnsi="Times New Roman" w:cs="Times New Roman"/>
          <w:sz w:val="28"/>
          <w:szCs w:val="28"/>
        </w:rPr>
        <w:t>а</w:t>
      </w:r>
      <w:r w:rsidRPr="00134A1B">
        <w:rPr>
          <w:rFonts w:ascii="Times New Roman" w:hAnsi="Times New Roman" w:cs="Times New Roman"/>
          <w:sz w:val="28"/>
          <w:szCs w:val="28"/>
        </w:rPr>
        <w:t>ющегося в подписном листе.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3.3. Ректор Университета уведомляется об инициативе создания Совета ин</w:t>
      </w:r>
      <w:r w:rsidRPr="00134A1B">
        <w:rPr>
          <w:rFonts w:ascii="Times New Roman" w:hAnsi="Times New Roman" w:cs="Times New Roman"/>
          <w:sz w:val="28"/>
          <w:szCs w:val="28"/>
        </w:rPr>
        <w:t>и</w:t>
      </w:r>
      <w:r w:rsidRPr="00134A1B">
        <w:rPr>
          <w:rFonts w:ascii="Times New Roman" w:hAnsi="Times New Roman" w:cs="Times New Roman"/>
          <w:sz w:val="28"/>
          <w:szCs w:val="28"/>
        </w:rPr>
        <w:t xml:space="preserve">циативной группой до начала сбора подписей в поддержку создания Совета на основании проекта инициативной группы (далее – Проект). 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 xml:space="preserve">3.4. Ректор Университета в течение 10 дней </w:t>
      </w:r>
      <w:proofErr w:type="gramStart"/>
      <w:r w:rsidRPr="00134A1B">
        <w:rPr>
          <w:rFonts w:ascii="Times New Roman" w:hAnsi="Times New Roman" w:cs="Times New Roman"/>
          <w:sz w:val="28"/>
          <w:szCs w:val="28"/>
        </w:rPr>
        <w:t>с даты уведомления</w:t>
      </w:r>
      <w:proofErr w:type="gramEnd"/>
      <w:r w:rsidRPr="00134A1B">
        <w:rPr>
          <w:rFonts w:ascii="Times New Roman" w:hAnsi="Times New Roman" w:cs="Times New Roman"/>
          <w:sz w:val="28"/>
          <w:szCs w:val="28"/>
        </w:rPr>
        <w:t xml:space="preserve"> об иници</w:t>
      </w:r>
      <w:r w:rsidRPr="00134A1B">
        <w:rPr>
          <w:rFonts w:ascii="Times New Roman" w:hAnsi="Times New Roman" w:cs="Times New Roman"/>
          <w:sz w:val="28"/>
          <w:szCs w:val="28"/>
        </w:rPr>
        <w:t>а</w:t>
      </w:r>
      <w:r w:rsidRPr="00134A1B">
        <w:rPr>
          <w:rFonts w:ascii="Times New Roman" w:hAnsi="Times New Roman" w:cs="Times New Roman"/>
          <w:sz w:val="28"/>
          <w:szCs w:val="28"/>
        </w:rPr>
        <w:t>тиве создания Совета на основании Проекта информирует обучающихся Ун</w:t>
      </w:r>
      <w:r w:rsidRPr="00134A1B">
        <w:rPr>
          <w:rFonts w:ascii="Times New Roman" w:hAnsi="Times New Roman" w:cs="Times New Roman"/>
          <w:sz w:val="28"/>
          <w:szCs w:val="28"/>
        </w:rPr>
        <w:t>и</w:t>
      </w:r>
      <w:r w:rsidRPr="00134A1B">
        <w:rPr>
          <w:rFonts w:ascii="Times New Roman" w:hAnsi="Times New Roman" w:cs="Times New Roman"/>
          <w:sz w:val="28"/>
          <w:szCs w:val="28"/>
        </w:rPr>
        <w:t>верситета о наличии вышеуказанной инициативы на официальном сайте Ун</w:t>
      </w:r>
      <w:r w:rsidRPr="00134A1B">
        <w:rPr>
          <w:rFonts w:ascii="Times New Roman" w:hAnsi="Times New Roman" w:cs="Times New Roman"/>
          <w:sz w:val="28"/>
          <w:szCs w:val="28"/>
        </w:rPr>
        <w:t>и</w:t>
      </w:r>
      <w:r w:rsidRPr="00134A1B">
        <w:rPr>
          <w:rFonts w:ascii="Times New Roman" w:hAnsi="Times New Roman" w:cs="Times New Roman"/>
          <w:sz w:val="28"/>
          <w:szCs w:val="28"/>
        </w:rPr>
        <w:t xml:space="preserve">верситета. 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3.5. Инициативная группа осуществляет сбор подписей в поддержку созд</w:t>
      </w:r>
      <w:r w:rsidRPr="00134A1B">
        <w:rPr>
          <w:rFonts w:ascii="Times New Roman" w:hAnsi="Times New Roman" w:cs="Times New Roman"/>
          <w:sz w:val="28"/>
          <w:szCs w:val="28"/>
        </w:rPr>
        <w:t>а</w:t>
      </w:r>
      <w:r w:rsidRPr="00134A1B">
        <w:rPr>
          <w:rFonts w:ascii="Times New Roman" w:hAnsi="Times New Roman" w:cs="Times New Roman"/>
          <w:sz w:val="28"/>
          <w:szCs w:val="28"/>
        </w:rPr>
        <w:t xml:space="preserve">ния Совета на основании Проекта, разрабатывает проект Положения Совета, определяет порядок избрания Совета. 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3.6. При наличии действующего Совета или поданной инициативы о созд</w:t>
      </w:r>
      <w:r w:rsidRPr="00134A1B">
        <w:rPr>
          <w:rFonts w:ascii="Times New Roman" w:hAnsi="Times New Roman" w:cs="Times New Roman"/>
          <w:sz w:val="28"/>
          <w:szCs w:val="28"/>
        </w:rPr>
        <w:t>а</w:t>
      </w:r>
      <w:r w:rsidRPr="00134A1B">
        <w:rPr>
          <w:rFonts w:ascii="Times New Roman" w:hAnsi="Times New Roman" w:cs="Times New Roman"/>
          <w:sz w:val="28"/>
          <w:szCs w:val="28"/>
        </w:rPr>
        <w:t>нии Совета</w:t>
      </w:r>
      <w:r w:rsidR="00DC000B">
        <w:rPr>
          <w:rFonts w:ascii="Times New Roman" w:hAnsi="Times New Roman" w:cs="Times New Roman"/>
          <w:sz w:val="28"/>
          <w:szCs w:val="28"/>
        </w:rPr>
        <w:t xml:space="preserve"> </w:t>
      </w:r>
      <w:r w:rsidRPr="00134A1B">
        <w:rPr>
          <w:rFonts w:ascii="Times New Roman" w:hAnsi="Times New Roman" w:cs="Times New Roman"/>
          <w:sz w:val="28"/>
          <w:szCs w:val="28"/>
        </w:rPr>
        <w:t xml:space="preserve">новые инициативы не допускаются. 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 xml:space="preserve">3.7. Состав Совета может состоять только из </w:t>
      </w:r>
      <w:proofErr w:type="gramStart"/>
      <w:r w:rsidRPr="00134A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4A1B">
        <w:rPr>
          <w:rFonts w:ascii="Times New Roman" w:hAnsi="Times New Roman" w:cs="Times New Roman"/>
          <w:sz w:val="28"/>
          <w:szCs w:val="28"/>
        </w:rPr>
        <w:t xml:space="preserve"> очной формы обучения Университета. 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3.8. Состав Совета формируется из представителей общественных объедин</w:t>
      </w:r>
      <w:r w:rsidRPr="00134A1B">
        <w:rPr>
          <w:rFonts w:ascii="Times New Roman" w:hAnsi="Times New Roman" w:cs="Times New Roman"/>
          <w:sz w:val="28"/>
          <w:szCs w:val="28"/>
        </w:rPr>
        <w:t>е</w:t>
      </w:r>
      <w:r w:rsidRPr="00134A1B">
        <w:rPr>
          <w:rFonts w:ascii="Times New Roman" w:hAnsi="Times New Roman" w:cs="Times New Roman"/>
          <w:sz w:val="28"/>
          <w:szCs w:val="28"/>
        </w:rPr>
        <w:t>ний обучающихся Университета и обучающихся, представляющих советы структурных подразделений, обеспечивающих осуществление образовательной деятельности Университета (далее – Совет структурного подразделения Униве</w:t>
      </w:r>
      <w:r w:rsidRPr="00134A1B">
        <w:rPr>
          <w:rFonts w:ascii="Times New Roman" w:hAnsi="Times New Roman" w:cs="Times New Roman"/>
          <w:sz w:val="28"/>
          <w:szCs w:val="28"/>
        </w:rPr>
        <w:t>р</w:t>
      </w:r>
      <w:r w:rsidRPr="00134A1B">
        <w:rPr>
          <w:rFonts w:ascii="Times New Roman" w:hAnsi="Times New Roman" w:cs="Times New Roman"/>
          <w:sz w:val="28"/>
          <w:szCs w:val="28"/>
        </w:rPr>
        <w:t xml:space="preserve">ситета). 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3.9. Кандидат на членство в Совет структурного подразделения Университета</w:t>
      </w:r>
      <w:r w:rsidR="0077655C" w:rsidRPr="00134A1B">
        <w:rPr>
          <w:rFonts w:ascii="Times New Roman" w:hAnsi="Times New Roman" w:cs="Times New Roman"/>
          <w:sz w:val="28"/>
          <w:szCs w:val="28"/>
        </w:rPr>
        <w:t xml:space="preserve"> </w:t>
      </w:r>
      <w:r w:rsidRPr="00134A1B">
        <w:rPr>
          <w:rFonts w:ascii="Times New Roman" w:hAnsi="Times New Roman" w:cs="Times New Roman"/>
          <w:sz w:val="28"/>
          <w:szCs w:val="28"/>
        </w:rPr>
        <w:t xml:space="preserve">подает заявку по заданной форме на электронный адрес инициативной группы. 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3.10. В состав Совета структурного подразделения входят председатель С</w:t>
      </w:r>
      <w:r w:rsidRPr="00134A1B">
        <w:rPr>
          <w:rFonts w:ascii="Times New Roman" w:hAnsi="Times New Roman" w:cs="Times New Roman"/>
          <w:sz w:val="28"/>
          <w:szCs w:val="28"/>
        </w:rPr>
        <w:t>о</w:t>
      </w:r>
      <w:r w:rsidRPr="00134A1B">
        <w:rPr>
          <w:rFonts w:ascii="Times New Roman" w:hAnsi="Times New Roman" w:cs="Times New Roman"/>
          <w:sz w:val="28"/>
          <w:szCs w:val="28"/>
        </w:rPr>
        <w:t>вета, заместитель председателя Совета по учебной и научно-исследовательской деятельности, заместитель председателя Совета по культурно-творческой де</w:t>
      </w:r>
      <w:r w:rsidRPr="00134A1B">
        <w:rPr>
          <w:rFonts w:ascii="Times New Roman" w:hAnsi="Times New Roman" w:cs="Times New Roman"/>
          <w:sz w:val="28"/>
          <w:szCs w:val="28"/>
        </w:rPr>
        <w:t>я</w:t>
      </w:r>
      <w:r w:rsidRPr="00134A1B">
        <w:rPr>
          <w:rFonts w:ascii="Times New Roman" w:hAnsi="Times New Roman" w:cs="Times New Roman"/>
          <w:sz w:val="28"/>
          <w:szCs w:val="28"/>
        </w:rPr>
        <w:t>тельности, заместитель председателя Совета по общественной деятельности, з</w:t>
      </w:r>
      <w:r w:rsidRPr="00134A1B">
        <w:rPr>
          <w:rFonts w:ascii="Times New Roman" w:hAnsi="Times New Roman" w:cs="Times New Roman"/>
          <w:sz w:val="28"/>
          <w:szCs w:val="28"/>
        </w:rPr>
        <w:t>а</w:t>
      </w:r>
      <w:r w:rsidRPr="00134A1B">
        <w:rPr>
          <w:rFonts w:ascii="Times New Roman" w:hAnsi="Times New Roman" w:cs="Times New Roman"/>
          <w:sz w:val="28"/>
          <w:szCs w:val="28"/>
        </w:rPr>
        <w:t xml:space="preserve">меститель председателя Совета по спортивной деятельности. 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3.11.Членами Совета структурного подразделения Университета становятся кандидаты, избранные простым большинством голосов на конференциях обуч</w:t>
      </w:r>
      <w:r w:rsidRPr="00134A1B">
        <w:rPr>
          <w:rFonts w:ascii="Times New Roman" w:hAnsi="Times New Roman" w:cs="Times New Roman"/>
          <w:sz w:val="28"/>
          <w:szCs w:val="28"/>
        </w:rPr>
        <w:t>а</w:t>
      </w:r>
      <w:r w:rsidRPr="00134A1B">
        <w:rPr>
          <w:rFonts w:ascii="Times New Roman" w:hAnsi="Times New Roman" w:cs="Times New Roman"/>
          <w:sz w:val="28"/>
          <w:szCs w:val="28"/>
        </w:rPr>
        <w:t xml:space="preserve">ющихся структурного подразделения при условии участия в такой конференции не менее </w:t>
      </w:r>
      <w:r w:rsidR="00A2040A">
        <w:rPr>
          <w:rFonts w:ascii="Times New Roman" w:hAnsi="Times New Roman" w:cs="Times New Roman"/>
          <w:sz w:val="28"/>
          <w:szCs w:val="28"/>
        </w:rPr>
        <w:t>5</w:t>
      </w:r>
      <w:r w:rsidRPr="00134A1B">
        <w:rPr>
          <w:rFonts w:ascii="Times New Roman" w:hAnsi="Times New Roman" w:cs="Times New Roman"/>
          <w:sz w:val="28"/>
          <w:szCs w:val="28"/>
        </w:rPr>
        <w:t>0% представителей академических гру</w:t>
      </w:r>
      <w:proofErr w:type="gramStart"/>
      <w:r w:rsidRPr="00134A1B">
        <w:rPr>
          <w:rFonts w:ascii="Times New Roman" w:hAnsi="Times New Roman" w:cs="Times New Roman"/>
          <w:sz w:val="28"/>
          <w:szCs w:val="28"/>
        </w:rPr>
        <w:t>пп стр</w:t>
      </w:r>
      <w:proofErr w:type="gramEnd"/>
      <w:r w:rsidRPr="00134A1B">
        <w:rPr>
          <w:rFonts w:ascii="Times New Roman" w:hAnsi="Times New Roman" w:cs="Times New Roman"/>
          <w:sz w:val="28"/>
          <w:szCs w:val="28"/>
        </w:rPr>
        <w:t xml:space="preserve">уктурного подразделения. 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3.12. Голосование осуществляется мандатами, которые выдаются представ</w:t>
      </w:r>
      <w:r w:rsidRPr="00134A1B">
        <w:rPr>
          <w:rFonts w:ascii="Times New Roman" w:hAnsi="Times New Roman" w:cs="Times New Roman"/>
          <w:sz w:val="28"/>
          <w:szCs w:val="28"/>
        </w:rPr>
        <w:t>и</w:t>
      </w:r>
      <w:r w:rsidRPr="00134A1B">
        <w:rPr>
          <w:rFonts w:ascii="Times New Roman" w:hAnsi="Times New Roman" w:cs="Times New Roman"/>
          <w:sz w:val="28"/>
          <w:szCs w:val="28"/>
        </w:rPr>
        <w:t>телю от каждой академической группы структурного подразделения Универс</w:t>
      </w:r>
      <w:r w:rsidRPr="00134A1B">
        <w:rPr>
          <w:rFonts w:ascii="Times New Roman" w:hAnsi="Times New Roman" w:cs="Times New Roman"/>
          <w:sz w:val="28"/>
          <w:szCs w:val="28"/>
        </w:rPr>
        <w:t>и</w:t>
      </w:r>
      <w:r w:rsidRPr="00134A1B">
        <w:rPr>
          <w:rFonts w:ascii="Times New Roman" w:hAnsi="Times New Roman" w:cs="Times New Roman"/>
          <w:sz w:val="28"/>
          <w:szCs w:val="28"/>
        </w:rPr>
        <w:t>тета и каждому кандидату, подавшему заявку на членство в Совете структурн</w:t>
      </w:r>
      <w:r w:rsidR="0077655C" w:rsidRPr="00134A1B">
        <w:rPr>
          <w:rFonts w:ascii="Times New Roman" w:hAnsi="Times New Roman" w:cs="Times New Roman"/>
          <w:sz w:val="28"/>
          <w:szCs w:val="28"/>
        </w:rPr>
        <w:t>ого подразделения Университета.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lastRenderedPageBreak/>
        <w:t>3.13. Представители общественных объединений обучающихся Университета имеют право на вхождение в Совет в соответствии с Положением и на основ</w:t>
      </w:r>
      <w:r w:rsidRPr="00134A1B">
        <w:rPr>
          <w:rFonts w:ascii="Times New Roman" w:hAnsi="Times New Roman" w:cs="Times New Roman"/>
          <w:sz w:val="28"/>
          <w:szCs w:val="28"/>
        </w:rPr>
        <w:t>а</w:t>
      </w:r>
      <w:r w:rsidRPr="00134A1B">
        <w:rPr>
          <w:rFonts w:ascii="Times New Roman" w:hAnsi="Times New Roman" w:cs="Times New Roman"/>
          <w:sz w:val="28"/>
          <w:szCs w:val="28"/>
        </w:rPr>
        <w:t>нии документов, подтверждающих их делегирование в Совет общественной о</w:t>
      </w:r>
      <w:r w:rsidRPr="00134A1B">
        <w:rPr>
          <w:rFonts w:ascii="Times New Roman" w:hAnsi="Times New Roman" w:cs="Times New Roman"/>
          <w:sz w:val="28"/>
          <w:szCs w:val="28"/>
        </w:rPr>
        <w:t>р</w:t>
      </w:r>
      <w:r w:rsidRPr="00134A1B">
        <w:rPr>
          <w:rFonts w:ascii="Times New Roman" w:hAnsi="Times New Roman" w:cs="Times New Roman"/>
          <w:sz w:val="28"/>
          <w:szCs w:val="28"/>
        </w:rPr>
        <w:t xml:space="preserve">ганизацией обучающихся Университета. 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 xml:space="preserve">3.14. </w:t>
      </w:r>
      <w:proofErr w:type="gramStart"/>
      <w:r w:rsidRPr="00134A1B">
        <w:rPr>
          <w:rFonts w:ascii="Times New Roman" w:hAnsi="Times New Roman" w:cs="Times New Roman"/>
          <w:sz w:val="28"/>
          <w:szCs w:val="28"/>
        </w:rPr>
        <w:t>В структуру Совета Университета входят рабочие секции по направл</w:t>
      </w:r>
      <w:r w:rsidRPr="00134A1B">
        <w:rPr>
          <w:rFonts w:ascii="Times New Roman" w:hAnsi="Times New Roman" w:cs="Times New Roman"/>
          <w:sz w:val="28"/>
          <w:szCs w:val="28"/>
        </w:rPr>
        <w:t>е</w:t>
      </w:r>
      <w:r w:rsidRPr="00134A1B">
        <w:rPr>
          <w:rFonts w:ascii="Times New Roman" w:hAnsi="Times New Roman" w:cs="Times New Roman"/>
          <w:sz w:val="28"/>
          <w:szCs w:val="28"/>
        </w:rPr>
        <w:t>ниям деятельности, которые формируются из числа заместителей председателей Советов структурных подразделений Университета по соответствующим направлениям деятельности: - секция учебной и научно-исследовательской де</w:t>
      </w:r>
      <w:r w:rsidRPr="00134A1B">
        <w:rPr>
          <w:rFonts w:ascii="Times New Roman" w:hAnsi="Times New Roman" w:cs="Times New Roman"/>
          <w:sz w:val="28"/>
          <w:szCs w:val="28"/>
        </w:rPr>
        <w:t>я</w:t>
      </w:r>
      <w:r w:rsidRPr="00134A1B">
        <w:rPr>
          <w:rFonts w:ascii="Times New Roman" w:hAnsi="Times New Roman" w:cs="Times New Roman"/>
          <w:sz w:val="28"/>
          <w:szCs w:val="28"/>
        </w:rPr>
        <w:t>тельности формируется из числа заместителей председателей Советов структу</w:t>
      </w:r>
      <w:r w:rsidRPr="00134A1B">
        <w:rPr>
          <w:rFonts w:ascii="Times New Roman" w:hAnsi="Times New Roman" w:cs="Times New Roman"/>
          <w:sz w:val="28"/>
          <w:szCs w:val="28"/>
        </w:rPr>
        <w:t>р</w:t>
      </w:r>
      <w:r w:rsidRPr="00134A1B">
        <w:rPr>
          <w:rFonts w:ascii="Times New Roman" w:hAnsi="Times New Roman" w:cs="Times New Roman"/>
          <w:sz w:val="28"/>
          <w:szCs w:val="28"/>
        </w:rPr>
        <w:t>ных подразделений по учебной и научно-исследовательской деятельности; - се</w:t>
      </w:r>
      <w:r w:rsidRPr="00134A1B">
        <w:rPr>
          <w:rFonts w:ascii="Times New Roman" w:hAnsi="Times New Roman" w:cs="Times New Roman"/>
          <w:sz w:val="28"/>
          <w:szCs w:val="28"/>
        </w:rPr>
        <w:t>к</w:t>
      </w:r>
      <w:r w:rsidRPr="00134A1B">
        <w:rPr>
          <w:rFonts w:ascii="Times New Roman" w:hAnsi="Times New Roman" w:cs="Times New Roman"/>
          <w:sz w:val="28"/>
          <w:szCs w:val="28"/>
        </w:rPr>
        <w:t>ция общественной деятельности формируется из числа заместителей председ</w:t>
      </w:r>
      <w:r w:rsidRPr="00134A1B">
        <w:rPr>
          <w:rFonts w:ascii="Times New Roman" w:hAnsi="Times New Roman" w:cs="Times New Roman"/>
          <w:sz w:val="28"/>
          <w:szCs w:val="28"/>
        </w:rPr>
        <w:t>а</w:t>
      </w:r>
      <w:r w:rsidRPr="00134A1B">
        <w:rPr>
          <w:rFonts w:ascii="Times New Roman" w:hAnsi="Times New Roman" w:cs="Times New Roman"/>
          <w:sz w:val="28"/>
          <w:szCs w:val="28"/>
        </w:rPr>
        <w:t>телей Советов структурных подразделений по общественной деятельности;</w:t>
      </w:r>
      <w:proofErr w:type="gramEnd"/>
      <w:r w:rsidRPr="00134A1B">
        <w:rPr>
          <w:rFonts w:ascii="Times New Roman" w:hAnsi="Times New Roman" w:cs="Times New Roman"/>
          <w:sz w:val="28"/>
          <w:szCs w:val="28"/>
        </w:rPr>
        <w:t xml:space="preserve"> - секция спортивной деятельности формируется из числа заместителей председ</w:t>
      </w:r>
      <w:r w:rsidRPr="00134A1B">
        <w:rPr>
          <w:rFonts w:ascii="Times New Roman" w:hAnsi="Times New Roman" w:cs="Times New Roman"/>
          <w:sz w:val="28"/>
          <w:szCs w:val="28"/>
        </w:rPr>
        <w:t>а</w:t>
      </w:r>
      <w:r w:rsidRPr="00134A1B">
        <w:rPr>
          <w:rFonts w:ascii="Times New Roman" w:hAnsi="Times New Roman" w:cs="Times New Roman"/>
          <w:sz w:val="28"/>
          <w:szCs w:val="28"/>
        </w:rPr>
        <w:t>телей Советов структурных подразделений по спортивной деятельности</w:t>
      </w:r>
      <w:proofErr w:type="gramStart"/>
      <w:r w:rsidRPr="00134A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4A1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34A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4A1B">
        <w:rPr>
          <w:rFonts w:ascii="Times New Roman" w:hAnsi="Times New Roman" w:cs="Times New Roman"/>
          <w:sz w:val="28"/>
          <w:szCs w:val="28"/>
        </w:rPr>
        <w:t>е</w:t>
      </w:r>
      <w:r w:rsidRPr="00134A1B">
        <w:rPr>
          <w:rFonts w:ascii="Times New Roman" w:hAnsi="Times New Roman" w:cs="Times New Roman"/>
          <w:sz w:val="28"/>
          <w:szCs w:val="28"/>
        </w:rPr>
        <w:t>к</w:t>
      </w:r>
      <w:r w:rsidRPr="00134A1B">
        <w:rPr>
          <w:rFonts w:ascii="Times New Roman" w:hAnsi="Times New Roman" w:cs="Times New Roman"/>
          <w:sz w:val="28"/>
          <w:szCs w:val="28"/>
        </w:rPr>
        <w:t>ция культурно-творческой деятельности формируется из числа заместителей председателей Советов структур</w:t>
      </w:r>
      <w:r w:rsidR="0028761E">
        <w:rPr>
          <w:rFonts w:ascii="Times New Roman" w:hAnsi="Times New Roman" w:cs="Times New Roman"/>
          <w:sz w:val="28"/>
          <w:szCs w:val="28"/>
        </w:rPr>
        <w:t>ных подразделений по культурно-</w:t>
      </w:r>
      <w:r w:rsidRPr="00134A1B">
        <w:rPr>
          <w:rFonts w:ascii="Times New Roman" w:hAnsi="Times New Roman" w:cs="Times New Roman"/>
          <w:sz w:val="28"/>
          <w:szCs w:val="28"/>
        </w:rPr>
        <w:t xml:space="preserve">творческой деятельности; 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3.15. Деятельность рабочей секции регламентирована надлежащими дол</w:t>
      </w:r>
      <w:r w:rsidRPr="00134A1B">
        <w:rPr>
          <w:rFonts w:ascii="Times New Roman" w:hAnsi="Times New Roman" w:cs="Times New Roman"/>
          <w:sz w:val="28"/>
          <w:szCs w:val="28"/>
        </w:rPr>
        <w:t>ж</w:t>
      </w:r>
      <w:r w:rsidRPr="00134A1B">
        <w:rPr>
          <w:rFonts w:ascii="Times New Roman" w:hAnsi="Times New Roman" w:cs="Times New Roman"/>
          <w:sz w:val="28"/>
          <w:szCs w:val="28"/>
        </w:rPr>
        <w:t>ностными инструкциями, разработанными</w:t>
      </w:r>
      <w:bookmarkStart w:id="0" w:name="_GoBack"/>
      <w:bookmarkEnd w:id="0"/>
      <w:r w:rsidRPr="00134A1B">
        <w:rPr>
          <w:rFonts w:ascii="Times New Roman" w:hAnsi="Times New Roman" w:cs="Times New Roman"/>
          <w:sz w:val="28"/>
          <w:szCs w:val="28"/>
        </w:rPr>
        <w:t xml:space="preserve"> членами рабочей секции и принятыми на собрании Совета (см. Приложение 1,2,3,4). 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3.16. Руководители рабочих секций Совета Университета выбираются на з</w:t>
      </w:r>
      <w:r w:rsidRPr="00134A1B">
        <w:rPr>
          <w:rFonts w:ascii="Times New Roman" w:hAnsi="Times New Roman" w:cs="Times New Roman"/>
          <w:sz w:val="28"/>
          <w:szCs w:val="28"/>
        </w:rPr>
        <w:t>а</w:t>
      </w:r>
      <w:r w:rsidRPr="00134A1B">
        <w:rPr>
          <w:rFonts w:ascii="Times New Roman" w:hAnsi="Times New Roman" w:cs="Times New Roman"/>
          <w:sz w:val="28"/>
          <w:szCs w:val="28"/>
        </w:rPr>
        <w:t xml:space="preserve">седании Совета Университета из числа членов соответствующей рабочей секции большинством голосов членов соответствующей рабочей секции. 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3.17. Председатель Совета Университета выбирается на заседании Совета Университета из числа обучающихся, подавших заявки на кандидатуру Предс</w:t>
      </w:r>
      <w:r w:rsidRPr="00134A1B">
        <w:rPr>
          <w:rFonts w:ascii="Times New Roman" w:hAnsi="Times New Roman" w:cs="Times New Roman"/>
          <w:sz w:val="28"/>
          <w:szCs w:val="28"/>
        </w:rPr>
        <w:t>е</w:t>
      </w:r>
      <w:r w:rsidRPr="00134A1B">
        <w:rPr>
          <w:rFonts w:ascii="Times New Roman" w:hAnsi="Times New Roman" w:cs="Times New Roman"/>
          <w:sz w:val="28"/>
          <w:szCs w:val="28"/>
        </w:rPr>
        <w:t>дателя Совета Университета, большинством голосов членов Совета Университ</w:t>
      </w:r>
      <w:r w:rsidRPr="00134A1B">
        <w:rPr>
          <w:rFonts w:ascii="Times New Roman" w:hAnsi="Times New Roman" w:cs="Times New Roman"/>
          <w:sz w:val="28"/>
          <w:szCs w:val="28"/>
        </w:rPr>
        <w:t>е</w:t>
      </w:r>
      <w:r w:rsidRPr="00134A1B">
        <w:rPr>
          <w:rFonts w:ascii="Times New Roman" w:hAnsi="Times New Roman" w:cs="Times New Roman"/>
          <w:sz w:val="28"/>
          <w:szCs w:val="28"/>
        </w:rPr>
        <w:t xml:space="preserve">та. 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 xml:space="preserve">3.18. Секретариат Совета Университета выбирается на заседании Совета Университета из числа всех членов Совета Университета большинством голосов членов Совета Университета. 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3.19. В состав президиума Совета Университета входят председатель Совета Университета, председатели Советов структурных подразделений Университета, руководители рабочих секций Совета Университета, представители обществе</w:t>
      </w:r>
      <w:r w:rsidRPr="00134A1B">
        <w:rPr>
          <w:rFonts w:ascii="Times New Roman" w:hAnsi="Times New Roman" w:cs="Times New Roman"/>
          <w:sz w:val="28"/>
          <w:szCs w:val="28"/>
        </w:rPr>
        <w:t>н</w:t>
      </w:r>
      <w:r w:rsidRPr="00134A1B">
        <w:rPr>
          <w:rFonts w:ascii="Times New Roman" w:hAnsi="Times New Roman" w:cs="Times New Roman"/>
          <w:sz w:val="28"/>
          <w:szCs w:val="28"/>
        </w:rPr>
        <w:t xml:space="preserve">ных объединений обучающихся Университета. 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3.20. Член Совета должен добросовестно выполнять свои должностные об</w:t>
      </w:r>
      <w:r w:rsidRPr="00134A1B">
        <w:rPr>
          <w:rFonts w:ascii="Times New Roman" w:hAnsi="Times New Roman" w:cs="Times New Roman"/>
          <w:sz w:val="28"/>
          <w:szCs w:val="28"/>
        </w:rPr>
        <w:t>я</w:t>
      </w:r>
      <w:r w:rsidRPr="00134A1B">
        <w:rPr>
          <w:rFonts w:ascii="Times New Roman" w:hAnsi="Times New Roman" w:cs="Times New Roman"/>
          <w:sz w:val="28"/>
          <w:szCs w:val="28"/>
        </w:rPr>
        <w:t xml:space="preserve">занности, посещать заседания Совета. 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3.21. Основанием для исключения члена Сове</w:t>
      </w:r>
      <w:r w:rsidR="0077655C" w:rsidRPr="00134A1B">
        <w:rPr>
          <w:rFonts w:ascii="Times New Roman" w:hAnsi="Times New Roman" w:cs="Times New Roman"/>
          <w:sz w:val="28"/>
          <w:szCs w:val="28"/>
        </w:rPr>
        <w:t>та из состава Совета является: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34A1B">
        <w:rPr>
          <w:rFonts w:ascii="Times New Roman" w:hAnsi="Times New Roman" w:cs="Times New Roman"/>
          <w:sz w:val="28"/>
          <w:szCs w:val="28"/>
        </w:rPr>
        <w:t>не выполнение</w:t>
      </w:r>
      <w:proofErr w:type="gramEnd"/>
      <w:r w:rsidRPr="00134A1B">
        <w:rPr>
          <w:rFonts w:ascii="Times New Roman" w:hAnsi="Times New Roman" w:cs="Times New Roman"/>
          <w:sz w:val="28"/>
          <w:szCs w:val="28"/>
        </w:rPr>
        <w:t xml:space="preserve"> членом Совета своих должностных обязанностей;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- явка члена Совета на собрания Совета составляет менее 50% за семестр;</w:t>
      </w:r>
    </w:p>
    <w:p w:rsidR="0077655C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lastRenderedPageBreak/>
        <w:t>- ходатайство об исключении члена Совета членами Совета, одобренное чл</w:t>
      </w:r>
      <w:r w:rsidRPr="00134A1B">
        <w:rPr>
          <w:rFonts w:ascii="Times New Roman" w:hAnsi="Times New Roman" w:cs="Times New Roman"/>
          <w:sz w:val="28"/>
          <w:szCs w:val="28"/>
        </w:rPr>
        <w:t>е</w:t>
      </w:r>
      <w:r w:rsidRPr="00134A1B">
        <w:rPr>
          <w:rFonts w:ascii="Times New Roman" w:hAnsi="Times New Roman" w:cs="Times New Roman"/>
          <w:sz w:val="28"/>
          <w:szCs w:val="28"/>
        </w:rPr>
        <w:t>нами Совета в составе 50% и более от общего числа персонального состава С</w:t>
      </w:r>
      <w:r w:rsidRPr="00134A1B">
        <w:rPr>
          <w:rFonts w:ascii="Times New Roman" w:hAnsi="Times New Roman" w:cs="Times New Roman"/>
          <w:sz w:val="28"/>
          <w:szCs w:val="28"/>
        </w:rPr>
        <w:t>о</w:t>
      </w:r>
      <w:r w:rsidRPr="00134A1B">
        <w:rPr>
          <w:rFonts w:ascii="Times New Roman" w:hAnsi="Times New Roman" w:cs="Times New Roman"/>
          <w:sz w:val="28"/>
          <w:szCs w:val="28"/>
        </w:rPr>
        <w:t xml:space="preserve">вета. </w:t>
      </w:r>
    </w:p>
    <w:p w:rsidR="0077655C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 xml:space="preserve">3.22. Состав Совета Университета формируется путем выборов ежегодно. </w:t>
      </w:r>
    </w:p>
    <w:p w:rsidR="00EA58E3" w:rsidRPr="00134A1B" w:rsidRDefault="00EA58E3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7655C" w:rsidRPr="00EA58E3" w:rsidRDefault="003B1944" w:rsidP="00CD2F9A">
      <w:pPr>
        <w:pStyle w:val="a3"/>
        <w:spacing w:after="0" w:line="276" w:lineRule="auto"/>
        <w:ind w:left="0" w:right="-14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8E3">
        <w:rPr>
          <w:rFonts w:ascii="Times New Roman" w:hAnsi="Times New Roman" w:cs="Times New Roman"/>
          <w:b/>
          <w:sz w:val="28"/>
          <w:szCs w:val="28"/>
        </w:rPr>
        <w:t>4. Взаимодействие Совета с органами Университета</w:t>
      </w:r>
    </w:p>
    <w:p w:rsidR="00EA58E3" w:rsidRPr="00134A1B" w:rsidRDefault="00EA58E3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C7EEA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4.1. Взаимоотношения Совета с органами управления Университета регул</w:t>
      </w:r>
      <w:r w:rsidRPr="00134A1B">
        <w:rPr>
          <w:rFonts w:ascii="Times New Roman" w:hAnsi="Times New Roman" w:cs="Times New Roman"/>
          <w:sz w:val="28"/>
          <w:szCs w:val="28"/>
        </w:rPr>
        <w:t>и</w:t>
      </w:r>
      <w:r w:rsidRPr="00134A1B">
        <w:rPr>
          <w:rFonts w:ascii="Times New Roman" w:hAnsi="Times New Roman" w:cs="Times New Roman"/>
          <w:sz w:val="28"/>
          <w:szCs w:val="28"/>
        </w:rPr>
        <w:t xml:space="preserve">руются Положением. </w:t>
      </w:r>
    </w:p>
    <w:p w:rsidR="00EC7EEA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 xml:space="preserve">4.2. Совет взаимодействует с органами управления Университета на основе принципов сотрудничества и автономии. </w:t>
      </w:r>
    </w:p>
    <w:p w:rsidR="00EC7EEA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 xml:space="preserve">4.3. Представители органов управления Университета могут присутствовать на заседаниях Совета. </w:t>
      </w:r>
    </w:p>
    <w:p w:rsidR="00EC7EEA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 xml:space="preserve">4.4. Председатель Совета рекомендуется общему собранию (конференции) работников и обучающихся для избрания в ученый совет Университета. </w:t>
      </w:r>
    </w:p>
    <w:p w:rsidR="00EC7EEA" w:rsidRPr="00134A1B" w:rsidRDefault="00EC7EEA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C7EEA" w:rsidRPr="00134A1B" w:rsidRDefault="003B1944" w:rsidP="00CD2F9A">
      <w:pPr>
        <w:pStyle w:val="a3"/>
        <w:spacing w:after="0" w:line="276" w:lineRule="auto"/>
        <w:ind w:left="0" w:right="-14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A1B">
        <w:rPr>
          <w:rFonts w:ascii="Times New Roman" w:hAnsi="Times New Roman" w:cs="Times New Roman"/>
          <w:b/>
          <w:sz w:val="28"/>
          <w:szCs w:val="28"/>
        </w:rPr>
        <w:t>5. Полномочия Совета</w:t>
      </w:r>
    </w:p>
    <w:p w:rsidR="00EC7EEA" w:rsidRPr="00134A1B" w:rsidRDefault="00EC7EEA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C7EEA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5.1. Совет Университета имеет право:</w:t>
      </w:r>
    </w:p>
    <w:p w:rsidR="00EC7EEA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5.1.1. Участвовать в разработке и обсуждении проектов локальных норм</w:t>
      </w:r>
      <w:r w:rsidRPr="00134A1B">
        <w:rPr>
          <w:rFonts w:ascii="Times New Roman" w:hAnsi="Times New Roman" w:cs="Times New Roman"/>
          <w:sz w:val="28"/>
          <w:szCs w:val="28"/>
        </w:rPr>
        <w:t>а</w:t>
      </w:r>
      <w:r w:rsidRPr="00134A1B">
        <w:rPr>
          <w:rFonts w:ascii="Times New Roman" w:hAnsi="Times New Roman" w:cs="Times New Roman"/>
          <w:sz w:val="28"/>
          <w:szCs w:val="28"/>
        </w:rPr>
        <w:t>тивных актов, затрагивающих права и законные интересы обучающихся Униве</w:t>
      </w:r>
      <w:r w:rsidRPr="00134A1B">
        <w:rPr>
          <w:rFonts w:ascii="Times New Roman" w:hAnsi="Times New Roman" w:cs="Times New Roman"/>
          <w:sz w:val="28"/>
          <w:szCs w:val="28"/>
        </w:rPr>
        <w:t>р</w:t>
      </w:r>
      <w:r w:rsidRPr="00134A1B">
        <w:rPr>
          <w:rFonts w:ascii="Times New Roman" w:hAnsi="Times New Roman" w:cs="Times New Roman"/>
          <w:sz w:val="28"/>
          <w:szCs w:val="28"/>
        </w:rPr>
        <w:t xml:space="preserve">ситета; </w:t>
      </w:r>
    </w:p>
    <w:p w:rsidR="00EC7EEA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5.1.2. Готовить и вносить предложения в органы управления Университета по его оптимизации с учетом научных и профессиональных интересов обучающи</w:t>
      </w:r>
      <w:r w:rsidRPr="00134A1B">
        <w:rPr>
          <w:rFonts w:ascii="Times New Roman" w:hAnsi="Times New Roman" w:cs="Times New Roman"/>
          <w:sz w:val="28"/>
          <w:szCs w:val="28"/>
        </w:rPr>
        <w:t>х</w:t>
      </w:r>
      <w:r w:rsidRPr="00134A1B">
        <w:rPr>
          <w:rFonts w:ascii="Times New Roman" w:hAnsi="Times New Roman" w:cs="Times New Roman"/>
          <w:sz w:val="28"/>
          <w:szCs w:val="28"/>
        </w:rPr>
        <w:t>ся, корректировке расписания учебных занятий, графика проведения зачётов, э</w:t>
      </w:r>
      <w:r w:rsidRPr="00134A1B">
        <w:rPr>
          <w:rFonts w:ascii="Times New Roman" w:hAnsi="Times New Roman" w:cs="Times New Roman"/>
          <w:sz w:val="28"/>
          <w:szCs w:val="28"/>
        </w:rPr>
        <w:t>к</w:t>
      </w:r>
      <w:r w:rsidRPr="00134A1B">
        <w:rPr>
          <w:rFonts w:ascii="Times New Roman" w:hAnsi="Times New Roman" w:cs="Times New Roman"/>
          <w:sz w:val="28"/>
          <w:szCs w:val="28"/>
        </w:rPr>
        <w:t xml:space="preserve">заменов, организации производственной практики, организации быта и отдыха обучающихся; </w:t>
      </w:r>
    </w:p>
    <w:p w:rsidR="00EC7EEA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5.1.3. Выражать обязательное к учету мнение при принятии локальных но</w:t>
      </w:r>
      <w:r w:rsidRPr="00134A1B">
        <w:rPr>
          <w:rFonts w:ascii="Times New Roman" w:hAnsi="Times New Roman" w:cs="Times New Roman"/>
          <w:sz w:val="28"/>
          <w:szCs w:val="28"/>
        </w:rPr>
        <w:t>р</w:t>
      </w:r>
      <w:r w:rsidRPr="00134A1B">
        <w:rPr>
          <w:rFonts w:ascii="Times New Roman" w:hAnsi="Times New Roman" w:cs="Times New Roman"/>
          <w:sz w:val="28"/>
          <w:szCs w:val="28"/>
        </w:rPr>
        <w:t>мативных актов</w:t>
      </w:r>
      <w:r w:rsidR="00DC000B">
        <w:rPr>
          <w:rFonts w:ascii="Times New Roman" w:hAnsi="Times New Roman" w:cs="Times New Roman"/>
          <w:sz w:val="28"/>
          <w:szCs w:val="28"/>
        </w:rPr>
        <w:t xml:space="preserve"> </w:t>
      </w:r>
      <w:r w:rsidRPr="00134A1B">
        <w:rPr>
          <w:rFonts w:ascii="Times New Roman" w:hAnsi="Times New Roman" w:cs="Times New Roman"/>
          <w:sz w:val="28"/>
          <w:szCs w:val="28"/>
        </w:rPr>
        <w:t>Университета, затрагивающих права и законные интересы об</w:t>
      </w:r>
      <w:r w:rsidRPr="00134A1B">
        <w:rPr>
          <w:rFonts w:ascii="Times New Roman" w:hAnsi="Times New Roman" w:cs="Times New Roman"/>
          <w:sz w:val="28"/>
          <w:szCs w:val="28"/>
        </w:rPr>
        <w:t>у</w:t>
      </w:r>
      <w:r w:rsidRPr="00134A1B">
        <w:rPr>
          <w:rFonts w:ascii="Times New Roman" w:hAnsi="Times New Roman" w:cs="Times New Roman"/>
          <w:sz w:val="28"/>
          <w:szCs w:val="28"/>
        </w:rPr>
        <w:t xml:space="preserve">чающихся; </w:t>
      </w:r>
    </w:p>
    <w:p w:rsidR="00EC7EEA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5.1.4. Выражать обязательное к учету мнение при определении размеров го</w:t>
      </w:r>
      <w:r w:rsidRPr="00134A1B">
        <w:rPr>
          <w:rFonts w:ascii="Times New Roman" w:hAnsi="Times New Roman" w:cs="Times New Roman"/>
          <w:sz w:val="28"/>
          <w:szCs w:val="28"/>
        </w:rPr>
        <w:t>с</w:t>
      </w:r>
      <w:r w:rsidRPr="00134A1B">
        <w:rPr>
          <w:rFonts w:ascii="Times New Roman" w:hAnsi="Times New Roman" w:cs="Times New Roman"/>
          <w:sz w:val="28"/>
          <w:szCs w:val="28"/>
        </w:rPr>
        <w:t>ударственных академических стипендий студентам, государственных социал</w:t>
      </w:r>
      <w:r w:rsidRPr="00134A1B">
        <w:rPr>
          <w:rFonts w:ascii="Times New Roman" w:hAnsi="Times New Roman" w:cs="Times New Roman"/>
          <w:sz w:val="28"/>
          <w:szCs w:val="28"/>
        </w:rPr>
        <w:t>ь</w:t>
      </w:r>
      <w:r w:rsidRPr="00134A1B">
        <w:rPr>
          <w:rFonts w:ascii="Times New Roman" w:hAnsi="Times New Roman" w:cs="Times New Roman"/>
          <w:sz w:val="28"/>
          <w:szCs w:val="28"/>
        </w:rPr>
        <w:t>ных стипендий студентам, государственных стипендий аспирантам, ординат</w:t>
      </w:r>
      <w:r w:rsidRPr="00134A1B">
        <w:rPr>
          <w:rFonts w:ascii="Times New Roman" w:hAnsi="Times New Roman" w:cs="Times New Roman"/>
          <w:sz w:val="28"/>
          <w:szCs w:val="28"/>
        </w:rPr>
        <w:t>о</w:t>
      </w:r>
      <w:r w:rsidRPr="00134A1B">
        <w:rPr>
          <w:rFonts w:ascii="Times New Roman" w:hAnsi="Times New Roman" w:cs="Times New Roman"/>
          <w:sz w:val="28"/>
          <w:szCs w:val="28"/>
        </w:rPr>
        <w:t xml:space="preserve">рам, ассистентам-стажерам в пределах средств, выделяемых Университету на стипендиальное обеспечение обучающихся (стипендиальный фонд); </w:t>
      </w:r>
    </w:p>
    <w:p w:rsidR="00EC7EEA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5.1.5. Выражать обязательное к учету мнение при определении размера и п</w:t>
      </w:r>
      <w:r w:rsidRPr="00134A1B">
        <w:rPr>
          <w:rFonts w:ascii="Times New Roman" w:hAnsi="Times New Roman" w:cs="Times New Roman"/>
          <w:sz w:val="28"/>
          <w:szCs w:val="28"/>
        </w:rPr>
        <w:t>о</w:t>
      </w:r>
      <w:r w:rsidRPr="00134A1B">
        <w:rPr>
          <w:rFonts w:ascii="Times New Roman" w:hAnsi="Times New Roman" w:cs="Times New Roman"/>
          <w:sz w:val="28"/>
          <w:szCs w:val="28"/>
        </w:rPr>
        <w:t>рядка оказания матери</w:t>
      </w:r>
      <w:r w:rsidR="00EC7EEA" w:rsidRPr="00134A1B">
        <w:rPr>
          <w:rFonts w:ascii="Times New Roman" w:hAnsi="Times New Roman" w:cs="Times New Roman"/>
          <w:sz w:val="28"/>
          <w:szCs w:val="28"/>
        </w:rPr>
        <w:t xml:space="preserve">альной поддержки </w:t>
      </w:r>
      <w:proofErr w:type="gramStart"/>
      <w:r w:rsidR="00EC7EEA" w:rsidRPr="00134A1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EC7EEA" w:rsidRPr="00134A1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7EEA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lastRenderedPageBreak/>
        <w:t>5.1.6. Выражать обязательное к учету мнение при определении размера пл</w:t>
      </w:r>
      <w:r w:rsidRPr="00134A1B">
        <w:rPr>
          <w:rFonts w:ascii="Times New Roman" w:hAnsi="Times New Roman" w:cs="Times New Roman"/>
          <w:sz w:val="28"/>
          <w:szCs w:val="28"/>
        </w:rPr>
        <w:t>а</w:t>
      </w:r>
      <w:r w:rsidRPr="00134A1B">
        <w:rPr>
          <w:rFonts w:ascii="Times New Roman" w:hAnsi="Times New Roman" w:cs="Times New Roman"/>
          <w:sz w:val="28"/>
          <w:szCs w:val="28"/>
        </w:rPr>
        <w:t xml:space="preserve">ты для </w:t>
      </w:r>
      <w:proofErr w:type="gramStart"/>
      <w:r w:rsidRPr="00134A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4A1B">
        <w:rPr>
          <w:rFonts w:ascii="Times New Roman" w:hAnsi="Times New Roman" w:cs="Times New Roman"/>
          <w:sz w:val="28"/>
          <w:szCs w:val="28"/>
        </w:rPr>
        <w:t xml:space="preserve"> за пользование жилым помещением и коммунальные усл</w:t>
      </w:r>
      <w:r w:rsidRPr="00134A1B">
        <w:rPr>
          <w:rFonts w:ascii="Times New Roman" w:hAnsi="Times New Roman" w:cs="Times New Roman"/>
          <w:sz w:val="28"/>
          <w:szCs w:val="28"/>
        </w:rPr>
        <w:t>у</w:t>
      </w:r>
      <w:r w:rsidRPr="00134A1B">
        <w:rPr>
          <w:rFonts w:ascii="Times New Roman" w:hAnsi="Times New Roman" w:cs="Times New Roman"/>
          <w:sz w:val="28"/>
          <w:szCs w:val="28"/>
        </w:rPr>
        <w:t xml:space="preserve">ги в общежитии; </w:t>
      </w:r>
    </w:p>
    <w:p w:rsidR="00EC7EEA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5.1.7. Участвовать в рассмотрении и выражать мнение по вопросам, связа</w:t>
      </w:r>
      <w:r w:rsidRPr="00134A1B">
        <w:rPr>
          <w:rFonts w:ascii="Times New Roman" w:hAnsi="Times New Roman" w:cs="Times New Roman"/>
          <w:sz w:val="28"/>
          <w:szCs w:val="28"/>
        </w:rPr>
        <w:t>н</w:t>
      </w:r>
      <w:r w:rsidRPr="00134A1B">
        <w:rPr>
          <w:rFonts w:ascii="Times New Roman" w:hAnsi="Times New Roman" w:cs="Times New Roman"/>
          <w:sz w:val="28"/>
          <w:szCs w:val="28"/>
        </w:rPr>
        <w:t xml:space="preserve">ным с </w:t>
      </w:r>
      <w:proofErr w:type="gramStart"/>
      <w:r w:rsidRPr="00134A1B">
        <w:rPr>
          <w:rFonts w:ascii="Times New Roman" w:hAnsi="Times New Roman" w:cs="Times New Roman"/>
          <w:sz w:val="28"/>
          <w:szCs w:val="28"/>
        </w:rPr>
        <w:t>нарушениями</w:t>
      </w:r>
      <w:proofErr w:type="gramEnd"/>
      <w:r w:rsidRPr="00134A1B">
        <w:rPr>
          <w:rFonts w:ascii="Times New Roman" w:hAnsi="Times New Roman" w:cs="Times New Roman"/>
          <w:sz w:val="28"/>
          <w:szCs w:val="28"/>
        </w:rPr>
        <w:t xml:space="preserve"> обучающимися учебной дисциплины и правил внутреннего распорядка Университета; </w:t>
      </w:r>
    </w:p>
    <w:p w:rsidR="00EC7EEA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5.1.8. Участвовать в разработке и реализации системы поощрений обуча</w:t>
      </w:r>
      <w:r w:rsidRPr="00134A1B">
        <w:rPr>
          <w:rFonts w:ascii="Times New Roman" w:hAnsi="Times New Roman" w:cs="Times New Roman"/>
          <w:sz w:val="28"/>
          <w:szCs w:val="28"/>
        </w:rPr>
        <w:t>ю</w:t>
      </w:r>
      <w:r w:rsidRPr="00134A1B">
        <w:rPr>
          <w:rFonts w:ascii="Times New Roman" w:hAnsi="Times New Roman" w:cs="Times New Roman"/>
          <w:sz w:val="28"/>
          <w:szCs w:val="28"/>
        </w:rPr>
        <w:t>щихся за достижения в разных сферах учебной и внеучебной деятельности, в том числе принимающих активное участие в деятельности Совета и общественной жизни Университета;</w:t>
      </w:r>
    </w:p>
    <w:p w:rsidR="00EC7EEA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5.1.9. Участвовать в организации работы комиссии по урегулированию сп</w:t>
      </w:r>
      <w:r w:rsidRPr="00134A1B">
        <w:rPr>
          <w:rFonts w:ascii="Times New Roman" w:hAnsi="Times New Roman" w:cs="Times New Roman"/>
          <w:sz w:val="28"/>
          <w:szCs w:val="28"/>
        </w:rPr>
        <w:t>о</w:t>
      </w:r>
      <w:r w:rsidRPr="00134A1B">
        <w:rPr>
          <w:rFonts w:ascii="Times New Roman" w:hAnsi="Times New Roman" w:cs="Times New Roman"/>
          <w:sz w:val="28"/>
          <w:szCs w:val="28"/>
        </w:rPr>
        <w:t xml:space="preserve">ров между участниками образовательных отношений; </w:t>
      </w:r>
    </w:p>
    <w:p w:rsidR="00EC7EEA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5.1.10. Запрашивать и получать в установленном порядке от органов упра</w:t>
      </w:r>
      <w:r w:rsidRPr="00134A1B">
        <w:rPr>
          <w:rFonts w:ascii="Times New Roman" w:hAnsi="Times New Roman" w:cs="Times New Roman"/>
          <w:sz w:val="28"/>
          <w:szCs w:val="28"/>
        </w:rPr>
        <w:t>в</w:t>
      </w:r>
      <w:r w:rsidRPr="00134A1B">
        <w:rPr>
          <w:rFonts w:ascii="Times New Roman" w:hAnsi="Times New Roman" w:cs="Times New Roman"/>
          <w:sz w:val="28"/>
          <w:szCs w:val="28"/>
        </w:rPr>
        <w:t xml:space="preserve">ления Университета необходимую для деятельности Совета информацию; </w:t>
      </w:r>
    </w:p>
    <w:p w:rsidR="00EC7EEA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5.1.11. Вносить предложения по решению вопросов использования матер</w:t>
      </w:r>
      <w:r w:rsidRPr="00134A1B">
        <w:rPr>
          <w:rFonts w:ascii="Times New Roman" w:hAnsi="Times New Roman" w:cs="Times New Roman"/>
          <w:sz w:val="28"/>
          <w:szCs w:val="28"/>
        </w:rPr>
        <w:t>и</w:t>
      </w:r>
      <w:r w:rsidRPr="00134A1B">
        <w:rPr>
          <w:rFonts w:ascii="Times New Roman" w:hAnsi="Times New Roman" w:cs="Times New Roman"/>
          <w:sz w:val="28"/>
          <w:szCs w:val="28"/>
        </w:rPr>
        <w:t xml:space="preserve">ально-технической базы и помещений Университета; </w:t>
      </w:r>
    </w:p>
    <w:p w:rsidR="00EC7EEA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 xml:space="preserve">5.1.12. Пользоваться в установленном порядке информацией, имеющейся в распоряжении органов управления Университета; </w:t>
      </w:r>
    </w:p>
    <w:p w:rsidR="00EC7EEA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 xml:space="preserve">5.1.13. Информировать </w:t>
      </w:r>
      <w:proofErr w:type="gramStart"/>
      <w:r w:rsidRPr="00134A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4A1B">
        <w:rPr>
          <w:rFonts w:ascii="Times New Roman" w:hAnsi="Times New Roman" w:cs="Times New Roman"/>
          <w:sz w:val="28"/>
          <w:szCs w:val="28"/>
        </w:rPr>
        <w:t xml:space="preserve"> о деятельности Университета; </w:t>
      </w:r>
    </w:p>
    <w:p w:rsidR="00EC7EEA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 xml:space="preserve">5.1.14. Рассматривать обращения, поступившие в Совет. </w:t>
      </w:r>
    </w:p>
    <w:p w:rsidR="00EC7EEA" w:rsidRPr="00134A1B" w:rsidRDefault="00EC7EEA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C7EEA" w:rsidRPr="00134A1B" w:rsidRDefault="003B1944" w:rsidP="00CD2F9A">
      <w:pPr>
        <w:pStyle w:val="a3"/>
        <w:spacing w:after="0" w:line="276" w:lineRule="auto"/>
        <w:ind w:left="0" w:right="-14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A1B">
        <w:rPr>
          <w:rFonts w:ascii="Times New Roman" w:hAnsi="Times New Roman" w:cs="Times New Roman"/>
          <w:b/>
          <w:sz w:val="28"/>
          <w:szCs w:val="28"/>
        </w:rPr>
        <w:t>6. Организация работы Совета</w:t>
      </w:r>
    </w:p>
    <w:p w:rsidR="00EC7EEA" w:rsidRPr="00134A1B" w:rsidRDefault="00EC7EEA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C7EEA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6.1. Для решения вопросов, входящих в полномочия Совета, проводятся з</w:t>
      </w:r>
      <w:r w:rsidRPr="00134A1B">
        <w:rPr>
          <w:rFonts w:ascii="Times New Roman" w:hAnsi="Times New Roman" w:cs="Times New Roman"/>
          <w:sz w:val="28"/>
          <w:szCs w:val="28"/>
        </w:rPr>
        <w:t>а</w:t>
      </w:r>
      <w:r w:rsidRPr="00134A1B">
        <w:rPr>
          <w:rFonts w:ascii="Times New Roman" w:hAnsi="Times New Roman" w:cs="Times New Roman"/>
          <w:sz w:val="28"/>
          <w:szCs w:val="28"/>
        </w:rPr>
        <w:t xml:space="preserve">седания Совета. </w:t>
      </w:r>
    </w:p>
    <w:p w:rsidR="00EC7EEA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6.2. Заседания Совета созываются председателем Совета по собственной инициативе, либо по требованию не менее чем одной трети членов Совета. Оч</w:t>
      </w:r>
      <w:r w:rsidRPr="00134A1B">
        <w:rPr>
          <w:rFonts w:ascii="Times New Roman" w:hAnsi="Times New Roman" w:cs="Times New Roman"/>
          <w:sz w:val="28"/>
          <w:szCs w:val="28"/>
        </w:rPr>
        <w:t>е</w:t>
      </w:r>
      <w:r w:rsidRPr="00134A1B">
        <w:rPr>
          <w:rFonts w:ascii="Times New Roman" w:hAnsi="Times New Roman" w:cs="Times New Roman"/>
          <w:sz w:val="28"/>
          <w:szCs w:val="28"/>
        </w:rPr>
        <w:t xml:space="preserve">редные заседания Совета проводятся не реже одного раза в месяц. </w:t>
      </w:r>
    </w:p>
    <w:p w:rsidR="00EC7EEA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 xml:space="preserve">6.3. Председательствует на заседаниях Совета председатель Совета, либо, в его отсутствие, один из его заместителей. </w:t>
      </w:r>
    </w:p>
    <w:p w:rsidR="00EC7EEA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>6.4. Заседание Совета правомочно, если на нем присутствует более половины избранных членов Совета. Решение считается принятым, если за него прогол</w:t>
      </w:r>
      <w:r w:rsidRPr="00134A1B">
        <w:rPr>
          <w:rFonts w:ascii="Times New Roman" w:hAnsi="Times New Roman" w:cs="Times New Roman"/>
          <w:sz w:val="28"/>
          <w:szCs w:val="28"/>
        </w:rPr>
        <w:t>о</w:t>
      </w:r>
      <w:r w:rsidRPr="00134A1B">
        <w:rPr>
          <w:rFonts w:ascii="Times New Roman" w:hAnsi="Times New Roman" w:cs="Times New Roman"/>
          <w:sz w:val="28"/>
          <w:szCs w:val="28"/>
        </w:rPr>
        <w:t xml:space="preserve">совало более половины членов Совета, присутствующих на заседании. Каждый член Совета при голосовании имеет право одного голоса. </w:t>
      </w:r>
    </w:p>
    <w:p w:rsidR="00EC7EEA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 xml:space="preserve">6.5. По итогам заседания составляется протокол заседания Совета, который подписывает председатель собрания Совета и секретариат Совета. </w:t>
      </w:r>
    </w:p>
    <w:p w:rsidR="008A7DDF" w:rsidRPr="00134A1B" w:rsidRDefault="003B1944" w:rsidP="00CD2F9A">
      <w:pPr>
        <w:pStyle w:val="a3"/>
        <w:spacing w:after="0" w:line="276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A1B">
        <w:rPr>
          <w:rFonts w:ascii="Times New Roman" w:hAnsi="Times New Roman" w:cs="Times New Roman"/>
          <w:sz w:val="28"/>
          <w:szCs w:val="28"/>
        </w:rPr>
        <w:t xml:space="preserve">6.6. Совет ежегодно отчитывается о выполнении задач перед </w:t>
      </w:r>
      <w:proofErr w:type="gramStart"/>
      <w:r w:rsidRPr="00134A1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4A1B">
        <w:rPr>
          <w:rFonts w:ascii="Times New Roman" w:hAnsi="Times New Roman" w:cs="Times New Roman"/>
          <w:sz w:val="28"/>
          <w:szCs w:val="28"/>
        </w:rPr>
        <w:t xml:space="preserve"> Университета.</w:t>
      </w:r>
    </w:p>
    <w:p w:rsidR="008A7DDF" w:rsidRDefault="008A7DDF" w:rsidP="00CD2F9A">
      <w:pPr>
        <w:pStyle w:val="a3"/>
        <w:spacing w:after="0" w:line="24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  <w:sectPr w:rsidR="008A7DDF" w:rsidSect="00EA58E3">
          <w:headerReference w:type="default" r:id="rId9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8A7DDF" w:rsidRPr="008A630D" w:rsidRDefault="008A7DDF" w:rsidP="00B628FA">
      <w:pPr>
        <w:pStyle w:val="a3"/>
        <w:spacing w:after="0" w:line="240" w:lineRule="auto"/>
        <w:ind w:left="0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750B786" wp14:editId="2E9D6F5D">
            <wp:extent cx="7528956" cy="10045230"/>
            <wp:effectExtent l="0" t="0" r="0" b="0"/>
            <wp:docPr id="2" name="Рисунок 2" descr="\\Vneycheb_rabota\change\ScanImage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Vneycheb_rabota\change\ScanImage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45" b="5028"/>
                    <a:stretch/>
                  </pic:blipFill>
                  <pic:spPr bwMode="auto">
                    <a:xfrm rot="10800000">
                      <a:off x="0" y="0"/>
                      <a:ext cx="7536905" cy="1005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A7DDF" w:rsidRPr="008A630D" w:rsidSect="006C02DE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B23" w:rsidRDefault="00836B23" w:rsidP="0043455C">
      <w:pPr>
        <w:spacing w:after="0" w:line="240" w:lineRule="auto"/>
      </w:pPr>
      <w:r>
        <w:separator/>
      </w:r>
    </w:p>
  </w:endnote>
  <w:endnote w:type="continuationSeparator" w:id="0">
    <w:p w:rsidR="00836B23" w:rsidRDefault="00836B23" w:rsidP="0043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B23" w:rsidRDefault="00836B23" w:rsidP="0043455C">
      <w:pPr>
        <w:spacing w:after="0" w:line="240" w:lineRule="auto"/>
      </w:pPr>
      <w:r>
        <w:separator/>
      </w:r>
    </w:p>
  </w:footnote>
  <w:footnote w:type="continuationSeparator" w:id="0">
    <w:p w:rsidR="00836B23" w:rsidRDefault="00836B23" w:rsidP="00434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570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3455C" w:rsidRDefault="0043455C">
        <w:pPr>
          <w:pStyle w:val="a6"/>
          <w:jc w:val="center"/>
          <w:rPr>
            <w:rFonts w:ascii="Times New Roman" w:hAnsi="Times New Roman" w:cs="Times New Roman"/>
          </w:rPr>
        </w:pPr>
        <w:r w:rsidRPr="0043455C">
          <w:rPr>
            <w:rFonts w:ascii="Times New Roman" w:hAnsi="Times New Roman" w:cs="Times New Roman"/>
          </w:rPr>
          <w:fldChar w:fldCharType="begin"/>
        </w:r>
        <w:r w:rsidRPr="0043455C">
          <w:rPr>
            <w:rFonts w:ascii="Times New Roman" w:hAnsi="Times New Roman" w:cs="Times New Roman"/>
          </w:rPr>
          <w:instrText>PAGE   \* MERGEFORMAT</w:instrText>
        </w:r>
        <w:r w:rsidRPr="0043455C">
          <w:rPr>
            <w:rFonts w:ascii="Times New Roman" w:hAnsi="Times New Roman" w:cs="Times New Roman"/>
          </w:rPr>
          <w:fldChar w:fldCharType="separate"/>
        </w:r>
        <w:r w:rsidR="0028761E">
          <w:rPr>
            <w:rFonts w:ascii="Times New Roman" w:hAnsi="Times New Roman" w:cs="Times New Roman"/>
            <w:noProof/>
          </w:rPr>
          <w:t>4</w:t>
        </w:r>
        <w:r w:rsidRPr="0043455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00139"/>
    <w:multiLevelType w:val="multilevel"/>
    <w:tmpl w:val="9D263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B3"/>
    <w:rsid w:val="000817E6"/>
    <w:rsid w:val="000B561F"/>
    <w:rsid w:val="000F3A5C"/>
    <w:rsid w:val="00134A1B"/>
    <w:rsid w:val="00203FF9"/>
    <w:rsid w:val="00225ED8"/>
    <w:rsid w:val="002403DA"/>
    <w:rsid w:val="0028761E"/>
    <w:rsid w:val="002908E5"/>
    <w:rsid w:val="0034129D"/>
    <w:rsid w:val="00370B74"/>
    <w:rsid w:val="003A37CC"/>
    <w:rsid w:val="003A400B"/>
    <w:rsid w:val="003B1944"/>
    <w:rsid w:val="003E677E"/>
    <w:rsid w:val="003F0168"/>
    <w:rsid w:val="0043455C"/>
    <w:rsid w:val="006237B3"/>
    <w:rsid w:val="006C02DE"/>
    <w:rsid w:val="006C4DCB"/>
    <w:rsid w:val="0077655C"/>
    <w:rsid w:val="00781286"/>
    <w:rsid w:val="007A5408"/>
    <w:rsid w:val="007E58D3"/>
    <w:rsid w:val="007E6741"/>
    <w:rsid w:val="00807CD9"/>
    <w:rsid w:val="00836B23"/>
    <w:rsid w:val="00874183"/>
    <w:rsid w:val="008A630D"/>
    <w:rsid w:val="008A7DDF"/>
    <w:rsid w:val="00913D0F"/>
    <w:rsid w:val="009C6D2A"/>
    <w:rsid w:val="009D1242"/>
    <w:rsid w:val="00A2040A"/>
    <w:rsid w:val="00A805DC"/>
    <w:rsid w:val="00B31345"/>
    <w:rsid w:val="00B628FA"/>
    <w:rsid w:val="00BC1F96"/>
    <w:rsid w:val="00C36554"/>
    <w:rsid w:val="00C93115"/>
    <w:rsid w:val="00CD2F9A"/>
    <w:rsid w:val="00DC000B"/>
    <w:rsid w:val="00DE4107"/>
    <w:rsid w:val="00E24057"/>
    <w:rsid w:val="00E27BC8"/>
    <w:rsid w:val="00EA294F"/>
    <w:rsid w:val="00EA58E3"/>
    <w:rsid w:val="00EC7EEA"/>
    <w:rsid w:val="00F1101D"/>
    <w:rsid w:val="00F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7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3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4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455C"/>
  </w:style>
  <w:style w:type="paragraph" w:styleId="a8">
    <w:name w:val="footer"/>
    <w:basedOn w:val="a"/>
    <w:link w:val="a9"/>
    <w:uiPriority w:val="99"/>
    <w:unhideWhenUsed/>
    <w:rsid w:val="00434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4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7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3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4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455C"/>
  </w:style>
  <w:style w:type="paragraph" w:styleId="a8">
    <w:name w:val="footer"/>
    <w:basedOn w:val="a"/>
    <w:link w:val="a9"/>
    <w:uiPriority w:val="99"/>
    <w:unhideWhenUsed/>
    <w:rsid w:val="00434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4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Урсегова</dc:creator>
  <cp:keywords/>
  <dc:description/>
  <cp:lastModifiedBy>Внеучебная работа</cp:lastModifiedBy>
  <cp:revision>54</cp:revision>
  <dcterms:created xsi:type="dcterms:W3CDTF">2018-01-24T08:34:00Z</dcterms:created>
  <dcterms:modified xsi:type="dcterms:W3CDTF">2021-10-04T07:07:00Z</dcterms:modified>
</cp:coreProperties>
</file>