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BD" w:rsidRPr="004B7C07" w:rsidRDefault="004B7C07" w:rsidP="004B7C07">
      <w:pPr>
        <w:jc w:val="center"/>
        <w:rPr>
          <w:rFonts w:ascii="Times New Roman" w:hAnsi="Times New Roman" w:cs="Times New Roman"/>
          <w:b/>
        </w:rPr>
      </w:pPr>
      <w:r w:rsidRPr="004B7C07">
        <w:rPr>
          <w:rFonts w:ascii="Times New Roman" w:hAnsi="Times New Roman" w:cs="Times New Roman"/>
          <w:b/>
        </w:rPr>
        <w:t>Список лиц, поступающих на основные места в рамках контрольных цифр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558"/>
        <w:gridCol w:w="2411"/>
        <w:gridCol w:w="2836"/>
        <w:gridCol w:w="4601"/>
        <w:gridCol w:w="2306"/>
      </w:tblGrid>
      <w:tr w:rsidR="004B7C07" w:rsidRPr="004B7C07" w:rsidTr="004B7C07">
        <w:trPr>
          <w:trHeight w:val="218"/>
        </w:trPr>
        <w:tc>
          <w:tcPr>
            <w:tcW w:w="291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Код</w:t>
            </w:r>
          </w:p>
        </w:tc>
        <w:tc>
          <w:tcPr>
            <w:tcW w:w="828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Форма обучения</w:t>
            </w:r>
          </w:p>
        </w:tc>
        <w:tc>
          <w:tcPr>
            <w:tcW w:w="974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Группы научных специальностей</w:t>
            </w:r>
          </w:p>
        </w:tc>
        <w:tc>
          <w:tcPr>
            <w:tcW w:w="1580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Научная специальность</w:t>
            </w:r>
          </w:p>
        </w:tc>
        <w:tc>
          <w:tcPr>
            <w:tcW w:w="792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Прием документов</w:t>
            </w:r>
          </w:p>
        </w:tc>
      </w:tr>
      <w:tr w:rsidR="004B7C07" w:rsidRPr="004B7C07" w:rsidTr="004B7C07">
        <w:trPr>
          <w:trHeight w:val="218"/>
        </w:trPr>
        <w:tc>
          <w:tcPr>
            <w:tcW w:w="291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828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792" w:type="pct"/>
            <w:vMerge/>
            <w:shd w:val="clear" w:color="auto" w:fill="FFFFFF"/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169-652-154 04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</w:t>
            </w:r>
          </w:p>
        </w:tc>
        <w:tc>
          <w:tcPr>
            <w:tcW w:w="974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 Энергетика и электротехника</w:t>
            </w: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168-800-625 87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165-770-242 84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133-535-044 30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176-938-158 27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153-403-268 31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164-066-064 54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153-039-932 55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100-970-462 23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rPr>
          <w:trHeight w:val="20"/>
        </w:trPr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152-563-952 73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149-855-060 07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194-574-773 26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194-533-087 88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161-915-447 69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133-589-842 93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166-839-892 40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146-327-530 59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133-176-283 43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169-807-458 24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rPr>
          <w:trHeight w:val="20"/>
        </w:trPr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166-985-864 51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 w:val="restart"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 Машиностроение</w:t>
            </w: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rPr>
          <w:trHeight w:val="20"/>
        </w:trPr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137-973-852 17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rPr>
          <w:trHeight w:val="20"/>
        </w:trPr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135-346-053 42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135-346-053 42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168-800-629 91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169-132-907 82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152-672-132 52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157-275-353 86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rPr>
          <w:trHeight w:val="20"/>
        </w:trPr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137-415-252 48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4B7C07" w:rsidRPr="004B7C07" w:rsidTr="004B7C07">
        <w:trPr>
          <w:trHeight w:val="20"/>
        </w:trPr>
        <w:tc>
          <w:tcPr>
            <w:tcW w:w="29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142-572-257 50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974" w:type="pct"/>
            <w:vMerge/>
            <w:shd w:val="clear" w:color="auto" w:fill="FFFFFF"/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7C07" w:rsidRPr="004B7C07" w:rsidRDefault="004B7C07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7C07" w:rsidRPr="004B7C07" w:rsidRDefault="004B7C07" w:rsidP="004B7C07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</w:tbl>
    <w:p w:rsidR="00142BBD" w:rsidRDefault="00142BBD">
      <w:r>
        <w:br w:type="page"/>
      </w:r>
    </w:p>
    <w:p w:rsidR="00142BBD" w:rsidRPr="004B7C07" w:rsidRDefault="00142BBD" w:rsidP="004B7C07">
      <w:pPr>
        <w:jc w:val="center"/>
        <w:rPr>
          <w:rFonts w:ascii="Times New Roman" w:hAnsi="Times New Roman" w:cs="Times New Roman"/>
        </w:rPr>
      </w:pPr>
      <w:r w:rsidRPr="004B7C07">
        <w:rPr>
          <w:rFonts w:ascii="Times New Roman" w:hAnsi="Times New Roman" w:cs="Times New Roman"/>
          <w:b/>
        </w:rPr>
        <w:lastRenderedPageBreak/>
        <w:t>Список лиц, поступающих на места по договорам об оказании платных образовательных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607"/>
        <w:gridCol w:w="3186"/>
        <w:gridCol w:w="2356"/>
        <w:gridCol w:w="4618"/>
        <w:gridCol w:w="2300"/>
      </w:tblGrid>
      <w:tr w:rsidR="00BD07BA" w:rsidRPr="004B7C07" w:rsidTr="00142BBD">
        <w:trPr>
          <w:trHeight w:val="218"/>
        </w:trPr>
        <w:tc>
          <w:tcPr>
            <w:tcW w:w="169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552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Код</w:t>
            </w:r>
          </w:p>
        </w:tc>
        <w:tc>
          <w:tcPr>
            <w:tcW w:w="1094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Форма обучения</w:t>
            </w:r>
          </w:p>
        </w:tc>
        <w:tc>
          <w:tcPr>
            <w:tcW w:w="809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Группы научных специальностей</w:t>
            </w:r>
          </w:p>
        </w:tc>
        <w:tc>
          <w:tcPr>
            <w:tcW w:w="1586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Научная специальность</w:t>
            </w:r>
          </w:p>
        </w:tc>
        <w:tc>
          <w:tcPr>
            <w:tcW w:w="790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Прием документов</w:t>
            </w:r>
          </w:p>
        </w:tc>
      </w:tr>
      <w:tr w:rsidR="00BD07BA" w:rsidRPr="004B7C07" w:rsidTr="00142BBD">
        <w:trPr>
          <w:trHeight w:val="218"/>
        </w:trPr>
        <w:tc>
          <w:tcPr>
            <w:tcW w:w="16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094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790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142BBD" w:rsidRPr="004B7C07" w:rsidTr="00142BBD">
        <w:trPr>
          <w:trHeight w:val="366"/>
        </w:trPr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173-452-944 81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 Компьютерные науки и информатика</w:t>
            </w: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174-530-443 60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 Информационные технологии и телекоммуникации</w:t>
            </w: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2.3.4. Управление в организационных системах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131-268-955 55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164-924-780 00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147-019-433 51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rPr>
          <w:trHeight w:val="20"/>
        </w:trPr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134-015-823 16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rPr>
          <w:trHeight w:val="249"/>
        </w:trPr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168-800-625 87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 Энергетика и электротехника</w:t>
            </w: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176-938-158 27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153-403-268 31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152-563-952 73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194-574-773 26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153-736-338 73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194-533-087 88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166-839-892 40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353996" w:rsidRPr="004B7C07" w:rsidTr="00353996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96" w:rsidRPr="004B7C07" w:rsidRDefault="00353996" w:rsidP="0035399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96" w:rsidRPr="004B7C07" w:rsidRDefault="00353996" w:rsidP="0035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161-915-447 69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96" w:rsidRPr="004B7C07" w:rsidRDefault="00353996" w:rsidP="0035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</w:tcPr>
          <w:p w:rsidR="00353996" w:rsidRPr="004B7C07" w:rsidRDefault="00353996" w:rsidP="0035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96" w:rsidRPr="004B7C07" w:rsidRDefault="00353996" w:rsidP="0035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96" w:rsidRDefault="00353996" w:rsidP="00353996">
            <w:pPr>
              <w:spacing w:after="0" w:line="240" w:lineRule="auto"/>
              <w:jc w:val="center"/>
            </w:pPr>
            <w:r w:rsidRPr="00ED23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353996" w:rsidRPr="004B7C07" w:rsidTr="00353996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96" w:rsidRPr="004B7C07" w:rsidRDefault="00353996" w:rsidP="0035399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96" w:rsidRPr="004B7C07" w:rsidRDefault="00353996" w:rsidP="0035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133-589-842 93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96" w:rsidRPr="004B7C07" w:rsidRDefault="00353996" w:rsidP="0035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</w:tcPr>
          <w:p w:rsidR="00353996" w:rsidRPr="004B7C07" w:rsidRDefault="00353996" w:rsidP="0035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96" w:rsidRPr="004B7C07" w:rsidRDefault="00353996" w:rsidP="0035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3996" w:rsidRDefault="00353996" w:rsidP="00353996">
            <w:pPr>
              <w:spacing w:after="0" w:line="240" w:lineRule="auto"/>
              <w:jc w:val="center"/>
            </w:pPr>
            <w:r w:rsidRPr="00ED23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</w:t>
            </w:r>
            <w:bookmarkStart w:id="0" w:name="_GoBack"/>
            <w:bookmarkEnd w:id="0"/>
            <w:r w:rsidRPr="00ED23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169-807-458 24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166-985-864 51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 w:val="restart"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 Машиностроение</w:t>
            </w: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137-973-852 17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135-346-053 42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vMerge/>
            <w:shd w:val="clear" w:color="auto" w:fill="FFFFFF"/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2.5.6. Технология машиностроения</w:t>
            </w:r>
          </w:p>
        </w:tc>
        <w:tc>
          <w:tcPr>
            <w:tcW w:w="790" w:type="pct"/>
            <w:shd w:val="clear" w:color="auto" w:fill="FFFFFF"/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168-800-629 91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169-132-907 82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152-672-132 52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2.5.6. Технология машиностроения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157-275-353 86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142-572-257 50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175-476-869 26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199-620-466 18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160-473-889 76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2.5.22. Управление качеством продукции. Стандартизация. Организация производства.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131-760-431 30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2.6. Химические технологии, науки о материалах, металлургия</w:t>
            </w: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2.6.17. Материаловедение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137-415-252 48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2.6.17. Материаловедение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140-502-464 06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 Транспортные системы</w:t>
            </w: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119-550-188 61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154-390-094 61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131-645-573 47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134-709-893 83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  <w:tr w:rsidR="00142BBD" w:rsidRPr="004B7C07" w:rsidTr="00142BBD">
        <w:tc>
          <w:tcPr>
            <w:tcW w:w="1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156-557-327 93</w:t>
            </w:r>
          </w:p>
        </w:tc>
        <w:tc>
          <w:tcPr>
            <w:tcW w:w="10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809" w:type="pct"/>
            <w:vMerge/>
            <w:shd w:val="clear" w:color="auto" w:fill="FFFFFF"/>
            <w:vAlign w:val="center"/>
            <w:hideMark/>
          </w:tcPr>
          <w:p w:rsidR="00BD07BA" w:rsidRPr="004B7C07" w:rsidRDefault="00BD07BA" w:rsidP="00BD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07BA" w:rsidRPr="004B7C07" w:rsidRDefault="00BD07BA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7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07BA" w:rsidRPr="004B7C07" w:rsidRDefault="00BD07BA" w:rsidP="00BD07BA">
            <w:pPr>
              <w:spacing w:after="0" w:line="240" w:lineRule="auto"/>
              <w:jc w:val="center"/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Документы приняты</w:t>
            </w:r>
          </w:p>
        </w:tc>
      </w:tr>
    </w:tbl>
    <w:p w:rsidR="00C17634" w:rsidRPr="0046688D" w:rsidRDefault="00C17634">
      <w:pPr>
        <w:rPr>
          <w:rFonts w:ascii="Times New Roman" w:hAnsi="Times New Roman" w:cs="Times New Roman"/>
        </w:rPr>
      </w:pPr>
    </w:p>
    <w:sectPr w:rsidR="00C17634" w:rsidRPr="0046688D" w:rsidSect="00663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A4C"/>
    <w:multiLevelType w:val="hybridMultilevel"/>
    <w:tmpl w:val="D2AED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774A3"/>
    <w:multiLevelType w:val="hybridMultilevel"/>
    <w:tmpl w:val="B38C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40"/>
    <w:rsid w:val="000414D1"/>
    <w:rsid w:val="00142BBD"/>
    <w:rsid w:val="001C03BC"/>
    <w:rsid w:val="002F794A"/>
    <w:rsid w:val="00353996"/>
    <w:rsid w:val="003B593C"/>
    <w:rsid w:val="0046688D"/>
    <w:rsid w:val="004B7C07"/>
    <w:rsid w:val="005B6F40"/>
    <w:rsid w:val="005C2BCE"/>
    <w:rsid w:val="006630FB"/>
    <w:rsid w:val="0076150E"/>
    <w:rsid w:val="00875E93"/>
    <w:rsid w:val="00A5635B"/>
    <w:rsid w:val="00AB01A4"/>
    <w:rsid w:val="00AE4B13"/>
    <w:rsid w:val="00B62F70"/>
    <w:rsid w:val="00BD07BA"/>
    <w:rsid w:val="00C17634"/>
    <w:rsid w:val="00CB354C"/>
    <w:rsid w:val="00CE5865"/>
    <w:rsid w:val="00D25C53"/>
    <w:rsid w:val="00E9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3E37-786D-4B98-B66C-E17C67E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2022-10-06T13:08:00Z</dcterms:created>
  <dcterms:modified xsi:type="dcterms:W3CDTF">2022-10-06T14:12:00Z</dcterms:modified>
</cp:coreProperties>
</file>