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43C2" w:rsidTr="00C46439">
        <w:tc>
          <w:tcPr>
            <w:tcW w:w="4785" w:type="dxa"/>
          </w:tcPr>
          <w:p w:rsidR="001D43C2" w:rsidRDefault="001D43C2" w:rsidP="001D43C2">
            <w:r>
              <w:t xml:space="preserve">Согласовано                                                                       </w:t>
            </w:r>
          </w:p>
          <w:p w:rsidR="001D43C2" w:rsidRDefault="001D43C2" w:rsidP="001D43C2">
            <w:r>
              <w:t xml:space="preserve">Проректор </w:t>
            </w:r>
            <w:proofErr w:type="gramStart"/>
            <w:r>
              <w:t>по</w:t>
            </w:r>
            <w:proofErr w:type="gramEnd"/>
          </w:p>
          <w:p w:rsidR="001D43C2" w:rsidRDefault="001D43C2" w:rsidP="001D43C2">
            <w:r>
              <w:t>информатизации</w:t>
            </w:r>
          </w:p>
          <w:p w:rsidR="001D43C2" w:rsidRDefault="001D43C2" w:rsidP="001D43C2">
            <w:r>
              <w:t>и общим вопросам</w:t>
            </w:r>
          </w:p>
          <w:p w:rsidR="001D43C2" w:rsidRDefault="001D43C2" w:rsidP="001D43C2">
            <w:r>
              <w:t xml:space="preserve">__________ </w:t>
            </w:r>
            <w:proofErr w:type="spellStart"/>
            <w:r>
              <w:t>В.А.Шкаберин</w:t>
            </w:r>
            <w:proofErr w:type="spellEnd"/>
          </w:p>
          <w:p w:rsidR="001D43C2" w:rsidRDefault="001D43C2" w:rsidP="001D43C2">
            <w:r>
              <w:t>«__»  ____________  2014г.</w:t>
            </w:r>
          </w:p>
          <w:p w:rsidR="001D43C2" w:rsidRDefault="001D43C2" w:rsidP="001D43C2"/>
        </w:tc>
        <w:tc>
          <w:tcPr>
            <w:tcW w:w="4786" w:type="dxa"/>
          </w:tcPr>
          <w:p w:rsidR="001D43C2" w:rsidRDefault="001D43C2" w:rsidP="001D43C2">
            <w:pPr>
              <w:spacing w:line="240" w:lineRule="atLeast"/>
              <w:jc w:val="right"/>
            </w:pPr>
            <w:r>
              <w:t>Утверждаю</w:t>
            </w:r>
          </w:p>
          <w:p w:rsidR="001D43C2" w:rsidRDefault="001D43C2" w:rsidP="001D43C2">
            <w:pPr>
              <w:spacing w:line="240" w:lineRule="atLeast"/>
              <w:jc w:val="right"/>
            </w:pPr>
            <w:r>
              <w:t>Ректор БГТУ</w:t>
            </w:r>
          </w:p>
          <w:p w:rsidR="001D43C2" w:rsidRDefault="001D43C2" w:rsidP="001D43C2">
            <w:pPr>
              <w:spacing w:line="240" w:lineRule="atLeast"/>
              <w:jc w:val="right"/>
            </w:pPr>
            <w:r>
              <w:t xml:space="preserve">_______ </w:t>
            </w:r>
            <w:proofErr w:type="spellStart"/>
            <w:r>
              <w:t>О.Н.Федонин</w:t>
            </w:r>
            <w:proofErr w:type="spellEnd"/>
          </w:p>
          <w:p w:rsidR="001D43C2" w:rsidRDefault="001D43C2" w:rsidP="001D43C2">
            <w:pPr>
              <w:spacing w:line="240" w:lineRule="atLeast"/>
              <w:jc w:val="right"/>
            </w:pPr>
            <w:r>
              <w:t>«___»  _________  2014г.</w:t>
            </w:r>
          </w:p>
          <w:p w:rsidR="001D43C2" w:rsidRDefault="001D43C2" w:rsidP="001D43C2">
            <w:pPr>
              <w:jc w:val="right"/>
            </w:pPr>
          </w:p>
        </w:tc>
      </w:tr>
    </w:tbl>
    <w:p w:rsidR="001D43C2" w:rsidRDefault="001D43C2" w:rsidP="001D43C2">
      <w:pPr>
        <w:jc w:val="center"/>
      </w:pPr>
    </w:p>
    <w:p w:rsidR="001D43C2" w:rsidRPr="00F75D70" w:rsidRDefault="001D43C2" w:rsidP="001D43C2">
      <w:pPr>
        <w:jc w:val="center"/>
        <w:rPr>
          <w:b/>
        </w:rPr>
      </w:pPr>
      <w:r w:rsidRPr="00F75D70">
        <w:rPr>
          <w:b/>
        </w:rPr>
        <w:t>Положение</w:t>
      </w:r>
    </w:p>
    <w:p w:rsidR="001E68A8" w:rsidRDefault="001D43C2" w:rsidP="001D43C2">
      <w:pPr>
        <w:jc w:val="center"/>
      </w:pPr>
      <w:r>
        <w:t>о реализации</w:t>
      </w:r>
      <w:r w:rsidR="00A215AA">
        <w:t xml:space="preserve"> в  БГТУ </w:t>
      </w:r>
      <w:r>
        <w:t>проекта «</w:t>
      </w:r>
      <w:r w:rsidR="001E68A8">
        <w:t>Хорошее зрение</w:t>
      </w:r>
      <w:r>
        <w:t>»</w:t>
      </w:r>
      <w:r w:rsidR="001E68A8">
        <w:t>,</w:t>
      </w:r>
    </w:p>
    <w:p w:rsidR="001D43C2" w:rsidRDefault="001E68A8" w:rsidP="001D43C2">
      <w:pPr>
        <w:jc w:val="center"/>
      </w:pPr>
      <w:r>
        <w:t xml:space="preserve"> в рамках комплексной оздоровительной программы «Шаги здоровой жизни»</w:t>
      </w:r>
    </w:p>
    <w:p w:rsidR="007C0D97" w:rsidRPr="007C0D97" w:rsidRDefault="007C0D97" w:rsidP="007C0D97">
      <w:pPr>
        <w:spacing w:line="240" w:lineRule="atLeast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Цели:</w:t>
      </w:r>
    </w:p>
    <w:p w:rsidR="007C0D97" w:rsidRDefault="007C0D97" w:rsidP="007C0D97">
      <w:pPr>
        <w:spacing w:line="240" w:lineRule="atLeast"/>
        <w:ind w:firstLine="360"/>
        <w:rPr>
          <w:rFonts w:cs="Times New Roman"/>
          <w:szCs w:val="28"/>
        </w:rPr>
      </w:pPr>
      <w:r w:rsidRPr="00190B56">
        <w:rPr>
          <w:rFonts w:cs="Times New Roman"/>
          <w:szCs w:val="28"/>
        </w:rPr>
        <w:t xml:space="preserve">Проблемы </w:t>
      </w:r>
      <w:r>
        <w:rPr>
          <w:rFonts w:cs="Times New Roman"/>
          <w:szCs w:val="28"/>
        </w:rPr>
        <w:t>здоровья населения России, особенно студенческого возраста, в настоящее время актуальны, как никогда. В последнее время они стали предметом широкого обсуждения в российском обществе на всех уровнях власти.</w:t>
      </w:r>
    </w:p>
    <w:p w:rsidR="007C0D97" w:rsidRDefault="007C0D97" w:rsidP="007C0D97">
      <w:pPr>
        <w:spacing w:line="240" w:lineRule="atLeast"/>
        <w:ind w:firstLine="360"/>
        <w:rPr>
          <w:rFonts w:cs="Times New Roman"/>
          <w:szCs w:val="28"/>
        </w:rPr>
      </w:pPr>
      <w:r>
        <w:rPr>
          <w:rFonts w:cs="Times New Roman"/>
          <w:szCs w:val="28"/>
        </w:rPr>
        <w:t>Комплексная оценка здоровья молодежи позволяет специалистам, как в области медицины, так и специалистам по физической культуре и спорту выработать более эффективные методы и средства по решению данной проблемы.</w:t>
      </w:r>
    </w:p>
    <w:p w:rsidR="007C0D97" w:rsidRDefault="007C0D97" w:rsidP="007C0D97">
      <w:pPr>
        <w:spacing w:line="240" w:lineRule="atLeast"/>
        <w:ind w:firstLine="360"/>
        <w:rPr>
          <w:rFonts w:cs="Times New Roman"/>
          <w:szCs w:val="28"/>
        </w:rPr>
      </w:pPr>
      <w:r>
        <w:rPr>
          <w:rFonts w:cs="Times New Roman"/>
          <w:szCs w:val="28"/>
        </w:rPr>
        <w:t>Обобщенный анализ данной проблемы может позволить выявить позитивные наработки в укреплении здоровья студентов.</w:t>
      </w:r>
    </w:p>
    <w:p w:rsidR="001E68A8" w:rsidRPr="007C0D97" w:rsidRDefault="007C0D97" w:rsidP="001E68A8">
      <w:pPr>
        <w:rPr>
          <w:b/>
        </w:rPr>
      </w:pPr>
      <w:r w:rsidRPr="007C0D97">
        <w:rPr>
          <w:b/>
        </w:rPr>
        <w:t>З</w:t>
      </w:r>
      <w:r w:rsidR="001E68A8" w:rsidRPr="007C0D97">
        <w:rPr>
          <w:b/>
        </w:rPr>
        <w:t>адачи:</w:t>
      </w:r>
    </w:p>
    <w:p w:rsidR="006661C0" w:rsidRPr="006E2C74" w:rsidRDefault="006E2C74" w:rsidP="006E2C74">
      <w:pPr>
        <w:pStyle w:val="a4"/>
        <w:rPr>
          <w:szCs w:val="28"/>
        </w:rPr>
      </w:pPr>
      <w:r>
        <w:rPr>
          <w:szCs w:val="28"/>
        </w:rPr>
        <w:t xml:space="preserve">- </w:t>
      </w:r>
      <w:r w:rsidR="006661C0" w:rsidRPr="006E2C74">
        <w:rPr>
          <w:szCs w:val="28"/>
        </w:rPr>
        <w:t xml:space="preserve">сформировать у студентов всех </w:t>
      </w:r>
      <w:r w:rsidR="00F02141" w:rsidRPr="006E2C74">
        <w:rPr>
          <w:szCs w:val="28"/>
        </w:rPr>
        <w:t xml:space="preserve">направлений подготовки, </w:t>
      </w:r>
      <w:r w:rsidR="006661C0" w:rsidRPr="006E2C74">
        <w:rPr>
          <w:szCs w:val="28"/>
        </w:rPr>
        <w:t>всех факультетов</w:t>
      </w:r>
      <w:r>
        <w:rPr>
          <w:szCs w:val="28"/>
        </w:rPr>
        <w:t xml:space="preserve"> и институтов</w:t>
      </w:r>
      <w:r w:rsidR="006661C0" w:rsidRPr="006E2C74">
        <w:rPr>
          <w:szCs w:val="28"/>
        </w:rPr>
        <w:t xml:space="preserve"> за период обучения в вузе стойкие мотивационно - ценностные установки на здоровый образ жизни и самостоятельные занятия физической культурой и спортом;</w:t>
      </w:r>
    </w:p>
    <w:p w:rsidR="006661C0" w:rsidRDefault="006E2C74" w:rsidP="006E2C74">
      <w:pPr>
        <w:pStyle w:val="a4"/>
        <w:jc w:val="both"/>
        <w:rPr>
          <w:szCs w:val="28"/>
        </w:rPr>
      </w:pPr>
      <w:r>
        <w:rPr>
          <w:szCs w:val="28"/>
        </w:rPr>
        <w:t xml:space="preserve">- </w:t>
      </w:r>
      <w:r w:rsidR="000F2667">
        <w:rPr>
          <w:szCs w:val="28"/>
        </w:rPr>
        <w:t>широко пропагандировать</w:t>
      </w:r>
      <w:r w:rsidR="006661C0" w:rsidRPr="004438A8">
        <w:rPr>
          <w:szCs w:val="28"/>
        </w:rPr>
        <w:t xml:space="preserve"> </w:t>
      </w:r>
      <w:proofErr w:type="spellStart"/>
      <w:r w:rsidR="006661C0" w:rsidRPr="004438A8">
        <w:rPr>
          <w:szCs w:val="28"/>
        </w:rPr>
        <w:t>здоровьесберегающие</w:t>
      </w:r>
      <w:proofErr w:type="spellEnd"/>
      <w:r w:rsidR="006661C0" w:rsidRPr="004438A8">
        <w:rPr>
          <w:szCs w:val="28"/>
        </w:rPr>
        <w:t xml:space="preserve"> технологии в </w:t>
      </w:r>
      <w:r w:rsidR="006661C0">
        <w:rPr>
          <w:szCs w:val="28"/>
        </w:rPr>
        <w:t>образовательн</w:t>
      </w:r>
      <w:r w:rsidR="000F2667">
        <w:rPr>
          <w:szCs w:val="28"/>
        </w:rPr>
        <w:t>ом пространстве</w:t>
      </w:r>
      <w:r w:rsidR="006661C0" w:rsidRPr="004438A8">
        <w:rPr>
          <w:szCs w:val="28"/>
        </w:rPr>
        <w:t xml:space="preserve"> </w:t>
      </w:r>
      <w:r w:rsidR="006661C0">
        <w:rPr>
          <w:szCs w:val="28"/>
        </w:rPr>
        <w:t>вуза;</w:t>
      </w:r>
    </w:p>
    <w:p w:rsidR="004438A8" w:rsidRPr="004438A8" w:rsidRDefault="006E2C74" w:rsidP="006E2C74">
      <w:pPr>
        <w:pStyle w:val="a4"/>
        <w:rPr>
          <w:szCs w:val="28"/>
        </w:rPr>
      </w:pPr>
      <w:r>
        <w:rPr>
          <w:szCs w:val="28"/>
        </w:rPr>
        <w:t xml:space="preserve">- </w:t>
      </w:r>
      <w:r w:rsidR="004438A8" w:rsidRPr="004438A8">
        <w:rPr>
          <w:szCs w:val="28"/>
        </w:rPr>
        <w:t xml:space="preserve">вести </w:t>
      </w:r>
      <w:r w:rsidR="000F2667" w:rsidRPr="000F2667">
        <w:rPr>
          <w:szCs w:val="28"/>
        </w:rPr>
        <w:t xml:space="preserve">научно - </w:t>
      </w:r>
      <w:r w:rsidR="004438A8" w:rsidRPr="004438A8">
        <w:rPr>
          <w:szCs w:val="28"/>
        </w:rPr>
        <w:t>просветительскую деятельность в области здоровья и здорового образа жизни</w:t>
      </w:r>
      <w:r w:rsidR="006661C0">
        <w:rPr>
          <w:szCs w:val="28"/>
        </w:rPr>
        <w:t xml:space="preserve"> среди студентов и </w:t>
      </w:r>
      <w:proofErr w:type="spellStart"/>
      <w:proofErr w:type="gramStart"/>
      <w:r w:rsidR="006661C0">
        <w:rPr>
          <w:szCs w:val="28"/>
        </w:rPr>
        <w:t>профессорско</w:t>
      </w:r>
      <w:proofErr w:type="spellEnd"/>
      <w:r w:rsidR="006661C0">
        <w:rPr>
          <w:szCs w:val="28"/>
        </w:rPr>
        <w:t xml:space="preserve"> – преподавательского</w:t>
      </w:r>
      <w:proofErr w:type="gramEnd"/>
      <w:r w:rsidR="006661C0">
        <w:rPr>
          <w:szCs w:val="28"/>
        </w:rPr>
        <w:t xml:space="preserve"> состава вуза</w:t>
      </w:r>
      <w:r w:rsidR="004438A8" w:rsidRPr="004438A8">
        <w:rPr>
          <w:szCs w:val="28"/>
        </w:rPr>
        <w:t>;</w:t>
      </w:r>
    </w:p>
    <w:p w:rsidR="004438A8" w:rsidRPr="004438A8" w:rsidRDefault="006E2C74" w:rsidP="006E2C74">
      <w:pPr>
        <w:pStyle w:val="a4"/>
        <w:rPr>
          <w:szCs w:val="28"/>
        </w:rPr>
      </w:pPr>
      <w:r>
        <w:rPr>
          <w:szCs w:val="28"/>
        </w:rPr>
        <w:t xml:space="preserve">- </w:t>
      </w:r>
      <w:r w:rsidR="004438A8" w:rsidRPr="004438A8">
        <w:rPr>
          <w:szCs w:val="28"/>
        </w:rPr>
        <w:t>внедр</w:t>
      </w:r>
      <w:r w:rsidR="000F2667">
        <w:rPr>
          <w:szCs w:val="28"/>
        </w:rPr>
        <w:t xml:space="preserve">ение современных медицинских технологий в работу по оздоровлению студентов вуза и </w:t>
      </w:r>
      <w:proofErr w:type="spellStart"/>
      <w:proofErr w:type="gramStart"/>
      <w:r w:rsidR="000F2667">
        <w:rPr>
          <w:szCs w:val="28"/>
        </w:rPr>
        <w:t>профессорско</w:t>
      </w:r>
      <w:proofErr w:type="spellEnd"/>
      <w:r w:rsidR="000F2667">
        <w:rPr>
          <w:szCs w:val="28"/>
        </w:rPr>
        <w:t xml:space="preserve"> – преподавательского</w:t>
      </w:r>
      <w:proofErr w:type="gramEnd"/>
      <w:r w:rsidR="000F2667">
        <w:rPr>
          <w:szCs w:val="28"/>
        </w:rPr>
        <w:t xml:space="preserve"> состава университета</w:t>
      </w:r>
      <w:r w:rsidR="004438A8" w:rsidRPr="004438A8">
        <w:rPr>
          <w:szCs w:val="28"/>
        </w:rPr>
        <w:t>;</w:t>
      </w:r>
    </w:p>
    <w:p w:rsidR="004438A8" w:rsidRPr="004438A8" w:rsidRDefault="006E2C74" w:rsidP="006E2C74">
      <w:pPr>
        <w:pStyle w:val="a4"/>
        <w:rPr>
          <w:szCs w:val="28"/>
        </w:rPr>
      </w:pPr>
      <w:r>
        <w:rPr>
          <w:szCs w:val="28"/>
        </w:rPr>
        <w:lastRenderedPageBreak/>
        <w:t xml:space="preserve">- </w:t>
      </w:r>
      <w:r w:rsidR="000F2667">
        <w:rPr>
          <w:szCs w:val="28"/>
        </w:rPr>
        <w:t xml:space="preserve">проведение </w:t>
      </w:r>
      <w:r w:rsidR="00A215AA">
        <w:rPr>
          <w:szCs w:val="28"/>
        </w:rPr>
        <w:t>системного</w:t>
      </w:r>
      <w:r w:rsidR="004438A8" w:rsidRPr="004438A8">
        <w:rPr>
          <w:szCs w:val="28"/>
        </w:rPr>
        <w:t xml:space="preserve"> мониторинг</w:t>
      </w:r>
      <w:r w:rsidR="000F2667">
        <w:rPr>
          <w:szCs w:val="28"/>
        </w:rPr>
        <w:t>а</w:t>
      </w:r>
      <w:r w:rsidR="004438A8" w:rsidRPr="004438A8">
        <w:rPr>
          <w:szCs w:val="28"/>
        </w:rPr>
        <w:t xml:space="preserve"> здоровья студентов</w:t>
      </w:r>
      <w:r w:rsidR="00A215AA">
        <w:rPr>
          <w:szCs w:val="28"/>
        </w:rPr>
        <w:t xml:space="preserve"> и</w:t>
      </w:r>
      <w:r w:rsidR="004438A8" w:rsidRPr="004438A8">
        <w:rPr>
          <w:szCs w:val="28"/>
        </w:rPr>
        <w:t xml:space="preserve"> </w:t>
      </w:r>
      <w:proofErr w:type="spellStart"/>
      <w:proofErr w:type="gramStart"/>
      <w:r w:rsidR="00A215AA">
        <w:rPr>
          <w:szCs w:val="28"/>
        </w:rPr>
        <w:t>профессорско</w:t>
      </w:r>
      <w:proofErr w:type="spellEnd"/>
      <w:r w:rsidR="00A215AA">
        <w:rPr>
          <w:szCs w:val="28"/>
        </w:rPr>
        <w:t xml:space="preserve"> – преподавательского</w:t>
      </w:r>
      <w:proofErr w:type="gramEnd"/>
      <w:r w:rsidR="00A215AA">
        <w:rPr>
          <w:szCs w:val="28"/>
        </w:rPr>
        <w:t xml:space="preserve"> состава университета</w:t>
      </w:r>
      <w:r w:rsidR="004438A8" w:rsidRPr="004438A8">
        <w:rPr>
          <w:szCs w:val="28"/>
        </w:rPr>
        <w:t>;</w:t>
      </w:r>
    </w:p>
    <w:p w:rsidR="004438A8" w:rsidRPr="00A215AA" w:rsidRDefault="006E2C74" w:rsidP="006E2C74">
      <w:pPr>
        <w:pStyle w:val="a4"/>
        <w:rPr>
          <w:szCs w:val="28"/>
        </w:rPr>
      </w:pPr>
      <w:r>
        <w:rPr>
          <w:szCs w:val="28"/>
        </w:rPr>
        <w:t xml:space="preserve">- </w:t>
      </w:r>
      <w:r w:rsidR="000F2667" w:rsidRPr="00A215AA">
        <w:rPr>
          <w:szCs w:val="28"/>
        </w:rPr>
        <w:t xml:space="preserve">повышение </w:t>
      </w:r>
      <w:r w:rsidR="004438A8" w:rsidRPr="00A215AA">
        <w:rPr>
          <w:szCs w:val="28"/>
        </w:rPr>
        <w:t xml:space="preserve">в </w:t>
      </w:r>
      <w:r w:rsidR="000F2667" w:rsidRPr="00A215AA">
        <w:rPr>
          <w:szCs w:val="28"/>
        </w:rPr>
        <w:t>вузе научно</w:t>
      </w:r>
      <w:r w:rsidR="00F02141">
        <w:rPr>
          <w:szCs w:val="28"/>
        </w:rPr>
        <w:t xml:space="preserve"> – методической работы</w:t>
      </w:r>
      <w:r w:rsidR="000F2667" w:rsidRPr="00A215AA">
        <w:rPr>
          <w:szCs w:val="28"/>
        </w:rPr>
        <w:t xml:space="preserve"> с привлечением специалистов </w:t>
      </w:r>
      <w:r w:rsidR="00A215AA">
        <w:rPr>
          <w:szCs w:val="28"/>
        </w:rPr>
        <w:t xml:space="preserve">ведущих медицинских клиник </w:t>
      </w:r>
      <w:proofErr w:type="gramStart"/>
      <w:r w:rsidR="00A215AA">
        <w:rPr>
          <w:szCs w:val="28"/>
        </w:rPr>
        <w:t>г</w:t>
      </w:r>
      <w:proofErr w:type="gramEnd"/>
      <w:r w:rsidR="00A215AA">
        <w:rPr>
          <w:szCs w:val="28"/>
        </w:rPr>
        <w:t>. Брянска;</w:t>
      </w:r>
    </w:p>
    <w:p w:rsidR="006661C0" w:rsidRDefault="006E2C74" w:rsidP="006E2C74">
      <w:pPr>
        <w:pStyle w:val="a4"/>
        <w:rPr>
          <w:szCs w:val="28"/>
        </w:rPr>
      </w:pPr>
      <w:r>
        <w:rPr>
          <w:szCs w:val="28"/>
        </w:rPr>
        <w:t xml:space="preserve">- </w:t>
      </w:r>
      <w:r w:rsidR="006661C0" w:rsidRPr="00A215AA">
        <w:rPr>
          <w:szCs w:val="28"/>
        </w:rPr>
        <w:t>внедр</w:t>
      </w:r>
      <w:r w:rsidR="00A215AA">
        <w:rPr>
          <w:szCs w:val="28"/>
        </w:rPr>
        <w:t>ение</w:t>
      </w:r>
      <w:r w:rsidR="006661C0" w:rsidRPr="00A215AA">
        <w:rPr>
          <w:szCs w:val="28"/>
        </w:rPr>
        <w:t xml:space="preserve"> различны</w:t>
      </w:r>
      <w:r w:rsidR="00A215AA">
        <w:rPr>
          <w:szCs w:val="28"/>
        </w:rPr>
        <w:t>х</w:t>
      </w:r>
      <w:r w:rsidR="006661C0" w:rsidRPr="00A215AA">
        <w:rPr>
          <w:szCs w:val="28"/>
        </w:rPr>
        <w:t xml:space="preserve"> релаксаци</w:t>
      </w:r>
      <w:r w:rsidR="00A215AA">
        <w:rPr>
          <w:szCs w:val="28"/>
        </w:rPr>
        <w:t>онных программ</w:t>
      </w:r>
      <w:r w:rsidR="006661C0" w:rsidRPr="00A215AA">
        <w:rPr>
          <w:szCs w:val="28"/>
        </w:rPr>
        <w:t xml:space="preserve"> в режим учебного дня студентов и сотрудников</w:t>
      </w:r>
      <w:r w:rsidR="00A215AA">
        <w:rPr>
          <w:szCs w:val="28"/>
        </w:rPr>
        <w:t xml:space="preserve"> вуза.</w:t>
      </w:r>
    </w:p>
    <w:p w:rsidR="00D016A7" w:rsidRPr="006661C0" w:rsidRDefault="00D016A7" w:rsidP="00F02141">
      <w:pPr>
        <w:pStyle w:val="a4"/>
        <w:rPr>
          <w:szCs w:val="28"/>
        </w:rPr>
      </w:pPr>
    </w:p>
    <w:p w:rsidR="00F75D70" w:rsidRDefault="006661C0" w:rsidP="00F75D70">
      <w:pPr>
        <w:jc w:val="both"/>
        <w:rPr>
          <w:szCs w:val="28"/>
        </w:rPr>
      </w:pPr>
      <w:r w:rsidRPr="00F75D70">
        <w:rPr>
          <w:b/>
          <w:szCs w:val="28"/>
        </w:rPr>
        <w:t>Государственный заказчик</w:t>
      </w:r>
      <w:r w:rsidR="00F75D70">
        <w:rPr>
          <w:szCs w:val="28"/>
        </w:rPr>
        <w:t>:</w:t>
      </w:r>
    </w:p>
    <w:p w:rsidR="006661C0" w:rsidRDefault="006661C0" w:rsidP="00F75D70">
      <w:pPr>
        <w:jc w:val="both"/>
        <w:rPr>
          <w:szCs w:val="28"/>
        </w:rPr>
      </w:pPr>
      <w:r>
        <w:rPr>
          <w:szCs w:val="28"/>
        </w:rPr>
        <w:t>Ф</w:t>
      </w:r>
      <w:r w:rsidRPr="004E21F0">
        <w:rPr>
          <w:szCs w:val="28"/>
        </w:rPr>
        <w:t>Г</w:t>
      </w:r>
      <w:r>
        <w:rPr>
          <w:szCs w:val="28"/>
        </w:rPr>
        <w:t>Б</w:t>
      </w:r>
      <w:r w:rsidRPr="004E21F0">
        <w:rPr>
          <w:szCs w:val="28"/>
        </w:rPr>
        <w:t>ОУ ВПО</w:t>
      </w:r>
      <w:r w:rsidRPr="004E21F0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4E21F0">
        <w:rPr>
          <w:szCs w:val="28"/>
        </w:rPr>
        <w:t xml:space="preserve">Брянский </w:t>
      </w:r>
      <w:r>
        <w:rPr>
          <w:szCs w:val="28"/>
        </w:rPr>
        <w:t>г</w:t>
      </w:r>
      <w:r w:rsidRPr="004E21F0">
        <w:rPr>
          <w:szCs w:val="28"/>
        </w:rPr>
        <w:t xml:space="preserve">осударственный </w:t>
      </w:r>
      <w:r>
        <w:rPr>
          <w:szCs w:val="28"/>
        </w:rPr>
        <w:t>т</w:t>
      </w:r>
      <w:r w:rsidRPr="004E21F0">
        <w:rPr>
          <w:szCs w:val="28"/>
        </w:rPr>
        <w:t xml:space="preserve">ехнический </w:t>
      </w:r>
      <w:r>
        <w:rPr>
          <w:szCs w:val="28"/>
        </w:rPr>
        <w:t>у</w:t>
      </w:r>
      <w:r w:rsidRPr="004E21F0">
        <w:rPr>
          <w:szCs w:val="28"/>
        </w:rPr>
        <w:t>ниверситет</w:t>
      </w:r>
      <w:r>
        <w:rPr>
          <w:szCs w:val="28"/>
        </w:rPr>
        <w:t>»</w:t>
      </w:r>
      <w:r w:rsidRPr="004E21F0">
        <w:rPr>
          <w:szCs w:val="28"/>
        </w:rPr>
        <w:t xml:space="preserve"> (БГТУ)</w:t>
      </w:r>
    </w:p>
    <w:p w:rsidR="00D016A7" w:rsidRPr="004E21F0" w:rsidRDefault="00D016A7" w:rsidP="00F75D70">
      <w:pPr>
        <w:jc w:val="both"/>
        <w:rPr>
          <w:szCs w:val="28"/>
        </w:rPr>
      </w:pPr>
    </w:p>
    <w:p w:rsidR="004438A8" w:rsidRPr="007C0D97" w:rsidRDefault="004438A8" w:rsidP="004438A8">
      <w:pPr>
        <w:jc w:val="both"/>
        <w:rPr>
          <w:rFonts w:cs="Times New Roman"/>
          <w:b/>
          <w:bCs/>
          <w:szCs w:val="28"/>
        </w:rPr>
      </w:pPr>
      <w:r w:rsidRPr="007C0D97">
        <w:rPr>
          <w:rFonts w:cs="Times New Roman"/>
          <w:b/>
          <w:bCs/>
          <w:szCs w:val="28"/>
        </w:rPr>
        <w:t>Сроки проведения</w:t>
      </w:r>
    </w:p>
    <w:p w:rsidR="004438A8" w:rsidRDefault="00F75D70" w:rsidP="004438A8">
      <w:pPr>
        <w:jc w:val="both"/>
        <w:rPr>
          <w:rFonts w:cs="Times New Roman"/>
          <w:szCs w:val="28"/>
        </w:rPr>
      </w:pPr>
      <w:r>
        <w:t xml:space="preserve">Проект «Хорошее зрение» </w:t>
      </w:r>
      <w:r w:rsidR="004438A8" w:rsidRPr="008506BA">
        <w:rPr>
          <w:rFonts w:cs="Times New Roman"/>
          <w:szCs w:val="28"/>
        </w:rPr>
        <w:t xml:space="preserve">планируется организовать и провести в период </w:t>
      </w:r>
      <w:r>
        <w:rPr>
          <w:rFonts w:cs="Times New Roman"/>
          <w:szCs w:val="28"/>
        </w:rPr>
        <w:t xml:space="preserve">сентябрь </w:t>
      </w:r>
      <w:r w:rsidR="004438A8" w:rsidRPr="008506BA">
        <w:rPr>
          <w:rFonts w:cs="Times New Roman"/>
          <w:b/>
          <w:bCs/>
          <w:szCs w:val="28"/>
        </w:rPr>
        <w:t xml:space="preserve">– </w:t>
      </w:r>
      <w:r w:rsidR="004438A8" w:rsidRPr="00F75D70">
        <w:rPr>
          <w:rFonts w:cs="Times New Roman"/>
          <w:bCs/>
          <w:szCs w:val="28"/>
        </w:rPr>
        <w:t>май 201</w:t>
      </w:r>
      <w:r>
        <w:rPr>
          <w:rFonts w:cs="Times New Roman"/>
          <w:bCs/>
          <w:szCs w:val="28"/>
        </w:rPr>
        <w:t xml:space="preserve">4 – 2015 </w:t>
      </w:r>
      <w:proofErr w:type="spellStart"/>
      <w:r>
        <w:rPr>
          <w:rFonts w:cs="Times New Roman"/>
          <w:bCs/>
          <w:szCs w:val="28"/>
        </w:rPr>
        <w:t>уч</w:t>
      </w:r>
      <w:proofErr w:type="gramStart"/>
      <w:r>
        <w:rPr>
          <w:rFonts w:cs="Times New Roman"/>
          <w:bCs/>
          <w:szCs w:val="28"/>
        </w:rPr>
        <w:t>.</w:t>
      </w:r>
      <w:r w:rsidR="004438A8" w:rsidRPr="00F75D70">
        <w:rPr>
          <w:rFonts w:cs="Times New Roman"/>
          <w:bCs/>
          <w:szCs w:val="28"/>
        </w:rPr>
        <w:t>г</w:t>
      </w:r>
      <w:proofErr w:type="gramEnd"/>
      <w:r w:rsidR="004438A8" w:rsidRPr="00F75D70">
        <w:rPr>
          <w:rFonts w:cs="Times New Roman"/>
          <w:bCs/>
          <w:szCs w:val="28"/>
        </w:rPr>
        <w:t>ода</w:t>
      </w:r>
      <w:proofErr w:type="spellEnd"/>
      <w:r w:rsidR="004438A8">
        <w:rPr>
          <w:rFonts w:cs="Times New Roman"/>
          <w:szCs w:val="28"/>
        </w:rPr>
        <w:t>.</w:t>
      </w:r>
    </w:p>
    <w:p w:rsidR="00D016A7" w:rsidRDefault="00D016A7" w:rsidP="004438A8">
      <w:pPr>
        <w:jc w:val="both"/>
        <w:rPr>
          <w:rFonts w:cs="Times New Roman"/>
          <w:szCs w:val="28"/>
        </w:rPr>
      </w:pPr>
    </w:p>
    <w:p w:rsidR="004438A8" w:rsidRPr="007C0D97" w:rsidRDefault="004438A8" w:rsidP="004438A8">
      <w:pPr>
        <w:jc w:val="both"/>
        <w:rPr>
          <w:rFonts w:cs="Times New Roman"/>
          <w:b/>
          <w:bCs/>
          <w:szCs w:val="28"/>
        </w:rPr>
      </w:pPr>
      <w:r w:rsidRPr="007C0D97">
        <w:rPr>
          <w:rFonts w:cs="Times New Roman"/>
          <w:b/>
          <w:bCs/>
          <w:szCs w:val="28"/>
        </w:rPr>
        <w:t>Место проведения</w:t>
      </w:r>
    </w:p>
    <w:p w:rsidR="004438A8" w:rsidRDefault="00F75D70" w:rsidP="004438A8">
      <w:pPr>
        <w:jc w:val="both"/>
        <w:rPr>
          <w:rFonts w:cs="Times New Roman"/>
          <w:szCs w:val="28"/>
        </w:rPr>
      </w:pPr>
      <w:r>
        <w:t xml:space="preserve">Проект «Хорошее зрение» </w:t>
      </w:r>
      <w:r w:rsidR="00D016A7">
        <w:t xml:space="preserve">будет реализован </w:t>
      </w:r>
      <w:r w:rsidR="004438A8" w:rsidRPr="00104FB7">
        <w:rPr>
          <w:rFonts w:cs="Times New Roman"/>
          <w:szCs w:val="28"/>
        </w:rPr>
        <w:t>на базе БГТУ</w:t>
      </w:r>
      <w:r w:rsidR="004438A8">
        <w:rPr>
          <w:rFonts w:cs="Times New Roman"/>
          <w:szCs w:val="28"/>
        </w:rPr>
        <w:t>.</w:t>
      </w:r>
    </w:p>
    <w:p w:rsidR="00D016A7" w:rsidRDefault="00D016A7" w:rsidP="004438A8">
      <w:pPr>
        <w:jc w:val="both"/>
        <w:rPr>
          <w:rFonts w:cs="Times New Roman"/>
          <w:szCs w:val="28"/>
        </w:rPr>
      </w:pPr>
    </w:p>
    <w:p w:rsidR="00F75D70" w:rsidRDefault="004438A8" w:rsidP="004438A8">
      <w:pPr>
        <w:jc w:val="both"/>
        <w:rPr>
          <w:rFonts w:cs="Times New Roman"/>
          <w:b/>
          <w:bCs/>
          <w:szCs w:val="28"/>
        </w:rPr>
      </w:pPr>
      <w:r w:rsidRPr="007C0D97">
        <w:rPr>
          <w:rFonts w:cs="Times New Roman"/>
          <w:b/>
          <w:bCs/>
          <w:szCs w:val="28"/>
        </w:rPr>
        <w:t xml:space="preserve">Участники </w:t>
      </w:r>
      <w:r w:rsidR="00D016A7">
        <w:rPr>
          <w:rFonts w:cs="Times New Roman"/>
          <w:b/>
          <w:bCs/>
          <w:szCs w:val="28"/>
        </w:rPr>
        <w:t>проекта</w:t>
      </w:r>
    </w:p>
    <w:p w:rsidR="004438A8" w:rsidRDefault="004438A8" w:rsidP="004438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Предполагается участие специалистов:</w:t>
      </w:r>
    </w:p>
    <w:p w:rsidR="004438A8" w:rsidRDefault="004438A8" w:rsidP="004438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</w:t>
      </w:r>
      <w:r w:rsidR="00F75D70">
        <w:rPr>
          <w:rFonts w:cs="Times New Roman"/>
          <w:szCs w:val="28"/>
        </w:rPr>
        <w:t xml:space="preserve">рачи </w:t>
      </w:r>
      <w:r w:rsidR="00D016A7">
        <w:rPr>
          <w:rFonts w:cs="Times New Roman"/>
          <w:szCs w:val="28"/>
        </w:rPr>
        <w:t>МНТК ФГБУ Брянского лечебно – диагностического отделения</w:t>
      </w:r>
      <w:r w:rsidR="00F75D70">
        <w:rPr>
          <w:rFonts w:cs="Times New Roman"/>
          <w:szCs w:val="28"/>
        </w:rPr>
        <w:t xml:space="preserve"> </w:t>
      </w:r>
      <w:r w:rsidR="00D016A7">
        <w:rPr>
          <w:rFonts w:cs="Times New Roman"/>
          <w:szCs w:val="28"/>
        </w:rPr>
        <w:t>«Микрохирургия глаза»</w:t>
      </w:r>
      <w:r w:rsidR="00F75D70">
        <w:rPr>
          <w:rFonts w:cs="Times New Roman"/>
          <w:szCs w:val="28"/>
        </w:rPr>
        <w:t xml:space="preserve"> </w:t>
      </w:r>
      <w:r w:rsidR="00D016A7">
        <w:rPr>
          <w:rFonts w:cs="Times New Roman"/>
          <w:szCs w:val="28"/>
        </w:rPr>
        <w:t>им. акад. С.П.Федорова</w:t>
      </w:r>
      <w:r>
        <w:rPr>
          <w:rFonts w:cs="Times New Roman"/>
          <w:szCs w:val="28"/>
        </w:rPr>
        <w:t>,</w:t>
      </w:r>
    </w:p>
    <w:p w:rsidR="00F75D70" w:rsidRDefault="004438A8" w:rsidP="004438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врач</w:t>
      </w:r>
      <w:r w:rsidR="00F75D70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 xml:space="preserve"> областного физкультурного диспансера,</w:t>
      </w:r>
    </w:p>
    <w:p w:rsidR="004438A8" w:rsidRDefault="00F75D70" w:rsidP="004438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438A8">
        <w:rPr>
          <w:rFonts w:cs="Times New Roman"/>
          <w:szCs w:val="28"/>
        </w:rPr>
        <w:t xml:space="preserve"> врач</w:t>
      </w:r>
      <w:r w:rsidR="00D016A7">
        <w:rPr>
          <w:rFonts w:cs="Times New Roman"/>
          <w:szCs w:val="28"/>
        </w:rPr>
        <w:t>и</w:t>
      </w:r>
      <w:r w:rsidR="004438A8">
        <w:rPr>
          <w:rFonts w:cs="Times New Roman"/>
          <w:szCs w:val="28"/>
        </w:rPr>
        <w:t xml:space="preserve"> «Центра здоровья»</w:t>
      </w:r>
      <w:r>
        <w:rPr>
          <w:rFonts w:cs="Times New Roman"/>
          <w:szCs w:val="28"/>
        </w:rPr>
        <w:t xml:space="preserve"> БГТУ</w:t>
      </w:r>
      <w:r w:rsidR="004438A8">
        <w:rPr>
          <w:rFonts w:cs="Times New Roman"/>
          <w:szCs w:val="28"/>
        </w:rPr>
        <w:t xml:space="preserve">, </w:t>
      </w:r>
    </w:p>
    <w:p w:rsidR="004438A8" w:rsidRDefault="004438A8" w:rsidP="004438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</w:t>
      </w:r>
      <w:r w:rsidR="00F75D70">
        <w:rPr>
          <w:rFonts w:cs="Times New Roman"/>
          <w:szCs w:val="28"/>
        </w:rPr>
        <w:t>подавател</w:t>
      </w:r>
      <w:r>
        <w:rPr>
          <w:rFonts w:cs="Times New Roman"/>
          <w:szCs w:val="28"/>
        </w:rPr>
        <w:t>и кафедр</w:t>
      </w:r>
      <w:r w:rsidR="00F75D70">
        <w:rPr>
          <w:rFonts w:cs="Times New Roman"/>
          <w:szCs w:val="28"/>
        </w:rPr>
        <w:t>ы</w:t>
      </w:r>
      <w:r>
        <w:rPr>
          <w:rFonts w:cs="Times New Roman"/>
          <w:szCs w:val="28"/>
        </w:rPr>
        <w:t xml:space="preserve"> «Физического воспитания и спорта» </w:t>
      </w:r>
      <w:r w:rsidR="00F75D70">
        <w:rPr>
          <w:rFonts w:cs="Times New Roman"/>
          <w:szCs w:val="28"/>
        </w:rPr>
        <w:t>БГТУ;</w:t>
      </w:r>
    </w:p>
    <w:p w:rsidR="004438A8" w:rsidRDefault="004438A8" w:rsidP="004438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также всех, кому интересна данная тема и кто работает в данном направлении.</w:t>
      </w:r>
    </w:p>
    <w:p w:rsidR="006E2C74" w:rsidRDefault="006E2C74" w:rsidP="004438A8">
      <w:pPr>
        <w:jc w:val="both"/>
        <w:rPr>
          <w:rFonts w:cs="Times New Roman"/>
          <w:szCs w:val="28"/>
        </w:rPr>
      </w:pPr>
    </w:p>
    <w:p w:rsidR="006E2C74" w:rsidRDefault="006E2C74" w:rsidP="004438A8">
      <w:pPr>
        <w:jc w:val="both"/>
        <w:rPr>
          <w:rFonts w:cs="Times New Roman"/>
          <w:szCs w:val="28"/>
        </w:rPr>
      </w:pPr>
    </w:p>
    <w:p w:rsidR="00F75D70" w:rsidRDefault="00F75D70" w:rsidP="004438A8">
      <w:pPr>
        <w:jc w:val="both"/>
        <w:rPr>
          <w:rFonts w:cs="Times New Roman"/>
          <w:szCs w:val="28"/>
        </w:rPr>
      </w:pPr>
    </w:p>
    <w:p w:rsidR="00F75D70" w:rsidRDefault="00F75D70" w:rsidP="00F75D70">
      <w:pPr>
        <w:jc w:val="center"/>
        <w:rPr>
          <w:b/>
        </w:rPr>
      </w:pPr>
      <w:r w:rsidRPr="00D016A7">
        <w:rPr>
          <w:rFonts w:cs="Times New Roman"/>
          <w:b/>
          <w:bCs/>
          <w:szCs w:val="28"/>
        </w:rPr>
        <w:lastRenderedPageBreak/>
        <w:t xml:space="preserve">План реализации </w:t>
      </w:r>
      <w:r w:rsidRPr="00D016A7">
        <w:rPr>
          <w:rFonts w:cs="Times New Roman"/>
          <w:b/>
          <w:szCs w:val="28"/>
        </w:rPr>
        <w:t xml:space="preserve"> </w:t>
      </w:r>
      <w:r w:rsidRPr="00D016A7">
        <w:rPr>
          <w:b/>
        </w:rPr>
        <w:t>проекта «Хорошее зрение»</w:t>
      </w:r>
    </w:p>
    <w:p w:rsidR="00F02141" w:rsidRPr="00D016A7" w:rsidRDefault="00F02141" w:rsidP="00F75D70">
      <w:pPr>
        <w:jc w:val="center"/>
        <w:rPr>
          <w:rFonts w:cs="Times New Roman"/>
          <w:b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279"/>
        <w:gridCol w:w="3084"/>
      </w:tblGrid>
      <w:tr w:rsidR="004438A8" w:rsidRPr="00105433" w:rsidTr="001B6AD9">
        <w:trPr>
          <w:trHeight w:val="924"/>
        </w:trPr>
        <w:tc>
          <w:tcPr>
            <w:tcW w:w="1101" w:type="dxa"/>
          </w:tcPr>
          <w:p w:rsidR="004438A8" w:rsidRPr="00A501E7" w:rsidRDefault="004438A8" w:rsidP="001B6AD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501E7">
              <w:rPr>
                <w:rFonts w:cs="Times New Roman"/>
                <w:sz w:val="24"/>
                <w:szCs w:val="24"/>
              </w:rPr>
              <w:t>1 блок</w:t>
            </w:r>
          </w:p>
        </w:tc>
        <w:tc>
          <w:tcPr>
            <w:tcW w:w="5279" w:type="dxa"/>
          </w:tcPr>
          <w:p w:rsidR="004438A8" w:rsidRPr="00A501E7" w:rsidRDefault="00D016A7" w:rsidP="00D016A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501E7">
              <w:rPr>
                <w:rFonts w:cs="Times New Roman"/>
                <w:sz w:val="24"/>
                <w:szCs w:val="24"/>
              </w:rPr>
              <w:t>Знакомство с проектом</w:t>
            </w:r>
            <w:r w:rsidR="00F02141">
              <w:rPr>
                <w:rFonts w:cs="Times New Roman"/>
                <w:sz w:val="24"/>
                <w:szCs w:val="24"/>
              </w:rPr>
              <w:t xml:space="preserve"> (лекции, </w:t>
            </w:r>
            <w:proofErr w:type="spellStart"/>
            <w:r w:rsidR="00F02141">
              <w:rPr>
                <w:rFonts w:cs="Times New Roman"/>
                <w:sz w:val="24"/>
                <w:szCs w:val="24"/>
              </w:rPr>
              <w:t>методико</w:t>
            </w:r>
            <w:proofErr w:type="spellEnd"/>
            <w:r w:rsidR="00F02141">
              <w:rPr>
                <w:rFonts w:cs="Times New Roman"/>
                <w:sz w:val="24"/>
                <w:szCs w:val="24"/>
              </w:rPr>
              <w:t xml:space="preserve"> – практические семинары для преподавателей каф.</w:t>
            </w:r>
            <w:proofErr w:type="gramEnd"/>
            <w:r w:rsidR="00F02141">
              <w:rPr>
                <w:rFonts w:cs="Times New Roman"/>
                <w:sz w:val="24"/>
                <w:szCs w:val="24"/>
              </w:rPr>
              <w:t xml:space="preserve"> «ФВ и</w:t>
            </w:r>
            <w:proofErr w:type="gramStart"/>
            <w:r w:rsidR="00F02141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="00F02141">
              <w:rPr>
                <w:rFonts w:cs="Times New Roman"/>
                <w:sz w:val="24"/>
                <w:szCs w:val="24"/>
              </w:rPr>
              <w:t>»)</w:t>
            </w:r>
            <w:r w:rsidRPr="00A501E7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84" w:type="dxa"/>
          </w:tcPr>
          <w:p w:rsidR="004438A8" w:rsidRDefault="00D016A7" w:rsidP="001B6AD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501E7">
              <w:rPr>
                <w:rFonts w:cs="Times New Roman"/>
                <w:sz w:val="24"/>
                <w:szCs w:val="24"/>
              </w:rPr>
              <w:t>Врачи МНТК ФГБУ Брянского лечебно – диагностического отделения «Микрохирургия глаза» им. акад. С.П.Федорова</w:t>
            </w:r>
          </w:p>
          <w:p w:rsidR="00F02141" w:rsidRDefault="00F02141" w:rsidP="001B6AD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F02141" w:rsidRPr="00A501E7" w:rsidRDefault="00F02141" w:rsidP="001B6AD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438A8" w:rsidRPr="00105433" w:rsidTr="001B6AD9">
        <w:trPr>
          <w:trHeight w:val="683"/>
        </w:trPr>
        <w:tc>
          <w:tcPr>
            <w:tcW w:w="1101" w:type="dxa"/>
          </w:tcPr>
          <w:p w:rsidR="004438A8" w:rsidRPr="00A501E7" w:rsidRDefault="004438A8" w:rsidP="001B6AD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501E7">
              <w:rPr>
                <w:rFonts w:cs="Times New Roman"/>
                <w:sz w:val="24"/>
                <w:szCs w:val="24"/>
              </w:rPr>
              <w:t>2 блок</w:t>
            </w:r>
          </w:p>
        </w:tc>
        <w:tc>
          <w:tcPr>
            <w:tcW w:w="5279" w:type="dxa"/>
          </w:tcPr>
          <w:p w:rsidR="004438A8" w:rsidRPr="00A501E7" w:rsidRDefault="005C4E48" w:rsidP="005C4E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501E7">
              <w:rPr>
                <w:rFonts w:cs="Times New Roman"/>
                <w:sz w:val="24"/>
                <w:szCs w:val="24"/>
              </w:rPr>
              <w:t>Медицинский осмотр и оценка здоровья. Консультации узких специалистов в области офтальмологии.</w:t>
            </w:r>
          </w:p>
        </w:tc>
        <w:tc>
          <w:tcPr>
            <w:tcW w:w="3084" w:type="dxa"/>
          </w:tcPr>
          <w:p w:rsidR="004438A8" w:rsidRDefault="004438A8" w:rsidP="005C4E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501E7">
              <w:rPr>
                <w:rFonts w:cs="Times New Roman"/>
                <w:sz w:val="24"/>
                <w:szCs w:val="24"/>
              </w:rPr>
              <w:t xml:space="preserve">Врач - терапевт, </w:t>
            </w:r>
            <w:r w:rsidR="005C4E48" w:rsidRPr="00A501E7">
              <w:rPr>
                <w:rFonts w:cs="Times New Roman"/>
                <w:sz w:val="24"/>
                <w:szCs w:val="24"/>
              </w:rPr>
              <w:t>врачи «Центра здоровья» БГТУ</w:t>
            </w:r>
          </w:p>
          <w:p w:rsidR="00F02141" w:rsidRDefault="00F02141" w:rsidP="005C4E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F02141" w:rsidRDefault="00F02141" w:rsidP="005C4E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F02141" w:rsidRPr="00A501E7" w:rsidRDefault="00F02141" w:rsidP="005C4E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438A8" w:rsidRPr="00105433" w:rsidTr="001B6AD9">
        <w:trPr>
          <w:trHeight w:val="707"/>
        </w:trPr>
        <w:tc>
          <w:tcPr>
            <w:tcW w:w="1101" w:type="dxa"/>
          </w:tcPr>
          <w:p w:rsidR="004438A8" w:rsidRPr="00A501E7" w:rsidRDefault="004438A8" w:rsidP="001B6AD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501E7">
              <w:rPr>
                <w:rFonts w:cs="Times New Roman"/>
                <w:sz w:val="24"/>
                <w:szCs w:val="24"/>
              </w:rPr>
              <w:t>З</w:t>
            </w:r>
            <w:proofErr w:type="gramEnd"/>
            <w:r w:rsidRPr="00A501E7">
              <w:rPr>
                <w:rFonts w:cs="Times New Roman"/>
                <w:sz w:val="24"/>
                <w:szCs w:val="24"/>
              </w:rPr>
              <w:t xml:space="preserve"> блок</w:t>
            </w:r>
          </w:p>
        </w:tc>
        <w:tc>
          <w:tcPr>
            <w:tcW w:w="5279" w:type="dxa"/>
          </w:tcPr>
          <w:p w:rsidR="004438A8" w:rsidRPr="00A501E7" w:rsidRDefault="005C4E48" w:rsidP="00F0214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501E7">
              <w:rPr>
                <w:rFonts w:cs="Times New Roman"/>
                <w:sz w:val="24"/>
                <w:szCs w:val="24"/>
              </w:rPr>
              <w:t xml:space="preserve">Лекции. Практические семинары. Тренинги. Занятия со студентами и </w:t>
            </w:r>
            <w:proofErr w:type="spellStart"/>
            <w:proofErr w:type="gramStart"/>
            <w:r w:rsidRPr="00A501E7">
              <w:rPr>
                <w:rFonts w:cs="Times New Roman"/>
                <w:sz w:val="24"/>
                <w:szCs w:val="24"/>
              </w:rPr>
              <w:t>пр</w:t>
            </w:r>
            <w:r w:rsidR="00F02141">
              <w:rPr>
                <w:rFonts w:cs="Times New Roman"/>
                <w:sz w:val="24"/>
                <w:szCs w:val="24"/>
              </w:rPr>
              <w:t>офессорско</w:t>
            </w:r>
            <w:proofErr w:type="spellEnd"/>
            <w:r w:rsidR="00F02141">
              <w:rPr>
                <w:rFonts w:cs="Times New Roman"/>
                <w:sz w:val="24"/>
                <w:szCs w:val="24"/>
              </w:rPr>
              <w:t xml:space="preserve"> – преподавательским</w:t>
            </w:r>
            <w:proofErr w:type="gramEnd"/>
            <w:r w:rsidR="00F02141">
              <w:rPr>
                <w:rFonts w:cs="Times New Roman"/>
                <w:sz w:val="24"/>
                <w:szCs w:val="24"/>
              </w:rPr>
              <w:t xml:space="preserve"> составом </w:t>
            </w:r>
            <w:r w:rsidRPr="00A501E7">
              <w:rPr>
                <w:rFonts w:cs="Times New Roman"/>
                <w:sz w:val="24"/>
                <w:szCs w:val="24"/>
              </w:rPr>
              <w:t>вуза.</w:t>
            </w:r>
          </w:p>
        </w:tc>
        <w:tc>
          <w:tcPr>
            <w:tcW w:w="3084" w:type="dxa"/>
          </w:tcPr>
          <w:p w:rsidR="004438A8" w:rsidRDefault="005C4E48" w:rsidP="005C4E4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501E7">
              <w:rPr>
                <w:rFonts w:cs="Times New Roman"/>
                <w:sz w:val="24"/>
                <w:szCs w:val="24"/>
              </w:rPr>
              <w:t>Врачи - МНТК ФГБУ Брянского лечебно – диагностического отделения «Микрохирургия глаза» им. акад. С.П.Федорова, врачи - «Центра здоровья» БГТУ, преподаватели кафедры «Физическо</w:t>
            </w:r>
            <w:r w:rsidR="006E2C74">
              <w:rPr>
                <w:rFonts w:cs="Times New Roman"/>
                <w:sz w:val="24"/>
                <w:szCs w:val="24"/>
              </w:rPr>
              <w:t>е</w:t>
            </w:r>
            <w:r w:rsidRPr="00A501E7">
              <w:rPr>
                <w:rFonts w:cs="Times New Roman"/>
                <w:sz w:val="24"/>
                <w:szCs w:val="24"/>
              </w:rPr>
              <w:t xml:space="preserve"> воспитани</w:t>
            </w:r>
            <w:r w:rsidR="006E2C74">
              <w:rPr>
                <w:rFonts w:cs="Times New Roman"/>
                <w:sz w:val="24"/>
                <w:szCs w:val="24"/>
              </w:rPr>
              <w:t>е</w:t>
            </w:r>
            <w:r w:rsidRPr="00A501E7">
              <w:rPr>
                <w:rFonts w:cs="Times New Roman"/>
                <w:sz w:val="24"/>
                <w:szCs w:val="24"/>
              </w:rPr>
              <w:t xml:space="preserve"> и спорт» БГТУ.</w:t>
            </w:r>
            <w:proofErr w:type="gramEnd"/>
          </w:p>
          <w:p w:rsidR="00F02141" w:rsidRPr="00A501E7" w:rsidRDefault="00F02141" w:rsidP="005C4E4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438A8" w:rsidRPr="00A501E7" w:rsidRDefault="004438A8" w:rsidP="001B6AD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438A8" w:rsidRPr="00105433" w:rsidTr="001B6AD9">
        <w:trPr>
          <w:trHeight w:val="845"/>
        </w:trPr>
        <w:tc>
          <w:tcPr>
            <w:tcW w:w="1101" w:type="dxa"/>
          </w:tcPr>
          <w:p w:rsidR="004438A8" w:rsidRPr="00A501E7" w:rsidRDefault="004438A8" w:rsidP="001B6AD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501E7">
              <w:rPr>
                <w:rFonts w:cs="Times New Roman"/>
                <w:sz w:val="24"/>
                <w:szCs w:val="24"/>
              </w:rPr>
              <w:t>4 блок</w:t>
            </w:r>
          </w:p>
        </w:tc>
        <w:tc>
          <w:tcPr>
            <w:tcW w:w="5279" w:type="dxa"/>
          </w:tcPr>
          <w:p w:rsidR="004438A8" w:rsidRPr="00A501E7" w:rsidRDefault="005C4E48" w:rsidP="005C4E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501E7">
              <w:rPr>
                <w:rFonts w:cs="Times New Roman"/>
                <w:sz w:val="24"/>
                <w:szCs w:val="24"/>
              </w:rPr>
              <w:t xml:space="preserve">Издание методической литературы, разработка схем – тренажеров для лекционных аудиторий, проведение открытого межвузовского научно – практического семинара на тему: «Современные медицинские технологии сбережения здоровья студентов в режиме учебного процесса в вузе (на примере </w:t>
            </w:r>
            <w:proofErr w:type="spellStart"/>
            <w:r w:rsidRPr="00A501E7">
              <w:rPr>
                <w:rFonts w:cs="Times New Roman"/>
                <w:sz w:val="24"/>
                <w:szCs w:val="24"/>
              </w:rPr>
              <w:t>офтольмологии</w:t>
            </w:r>
            <w:proofErr w:type="spellEnd"/>
            <w:r w:rsidRPr="00A501E7">
              <w:rPr>
                <w:rFonts w:cs="Times New Roman"/>
                <w:sz w:val="24"/>
                <w:szCs w:val="24"/>
              </w:rPr>
              <w:t>) »</w:t>
            </w:r>
          </w:p>
        </w:tc>
        <w:tc>
          <w:tcPr>
            <w:tcW w:w="3084" w:type="dxa"/>
          </w:tcPr>
          <w:p w:rsidR="004438A8" w:rsidRDefault="004438A8" w:rsidP="00A501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501E7"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="006E2C74">
              <w:rPr>
                <w:rFonts w:cs="Times New Roman"/>
                <w:sz w:val="24"/>
                <w:szCs w:val="24"/>
              </w:rPr>
              <w:t xml:space="preserve">спорт </w:t>
            </w:r>
            <w:r w:rsidRPr="00A501E7">
              <w:rPr>
                <w:rFonts w:cs="Times New Roman"/>
                <w:sz w:val="24"/>
                <w:szCs w:val="24"/>
              </w:rPr>
              <w:t>каф</w:t>
            </w:r>
            <w:r w:rsidR="006E2C74">
              <w:rPr>
                <w:rFonts w:cs="Times New Roman"/>
                <w:sz w:val="24"/>
                <w:szCs w:val="24"/>
              </w:rPr>
              <w:t xml:space="preserve">едр </w:t>
            </w:r>
            <w:r w:rsidR="00A501E7">
              <w:rPr>
                <w:rFonts w:cs="Times New Roman"/>
                <w:sz w:val="24"/>
                <w:szCs w:val="24"/>
              </w:rPr>
              <w:t>в</w:t>
            </w:r>
            <w:r w:rsidRPr="00A501E7">
              <w:rPr>
                <w:rFonts w:cs="Times New Roman"/>
                <w:sz w:val="24"/>
                <w:szCs w:val="24"/>
              </w:rPr>
              <w:t>узов</w:t>
            </w:r>
            <w:r w:rsidR="00A501E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A501E7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="00A501E7">
              <w:rPr>
                <w:rFonts w:cs="Times New Roman"/>
                <w:sz w:val="24"/>
                <w:szCs w:val="24"/>
              </w:rPr>
              <w:t>. Брянска</w:t>
            </w:r>
            <w:r w:rsidRPr="00A501E7">
              <w:rPr>
                <w:rFonts w:cs="Times New Roman"/>
                <w:sz w:val="24"/>
                <w:szCs w:val="24"/>
              </w:rPr>
              <w:t xml:space="preserve">, представители областного комитета по молодежной политике и спорту, специалисты по адаптивной физ. </w:t>
            </w:r>
            <w:r w:rsidR="00A501E7" w:rsidRPr="00A501E7">
              <w:rPr>
                <w:rFonts w:cs="Times New Roman"/>
                <w:sz w:val="24"/>
                <w:szCs w:val="24"/>
              </w:rPr>
              <w:t>к</w:t>
            </w:r>
            <w:r w:rsidRPr="00A501E7">
              <w:rPr>
                <w:rFonts w:cs="Times New Roman"/>
                <w:sz w:val="24"/>
                <w:szCs w:val="24"/>
              </w:rPr>
              <w:t>ультуре</w:t>
            </w:r>
            <w:r w:rsidR="00A501E7" w:rsidRPr="00A501E7">
              <w:rPr>
                <w:rFonts w:cs="Times New Roman"/>
                <w:sz w:val="24"/>
                <w:szCs w:val="24"/>
              </w:rPr>
              <w:t xml:space="preserve">, врачи областного физкультурного диспансера, </w:t>
            </w:r>
            <w:r w:rsidR="00A501E7">
              <w:rPr>
                <w:rFonts w:cs="Times New Roman"/>
                <w:sz w:val="24"/>
                <w:szCs w:val="24"/>
              </w:rPr>
              <w:t>в</w:t>
            </w:r>
            <w:r w:rsidR="00A501E7" w:rsidRPr="00A501E7">
              <w:rPr>
                <w:rFonts w:cs="Times New Roman"/>
                <w:sz w:val="24"/>
                <w:szCs w:val="24"/>
              </w:rPr>
              <w:t>рачи - МНТК ФГБУ Брянского лечебно – диагностического отделения Микрохирургия глаза» им. акад. С.П.Федорова, врачи - «Центра здоровья» БГТУ</w:t>
            </w:r>
            <w:r w:rsidR="00A501E7">
              <w:rPr>
                <w:rFonts w:cs="Times New Roman"/>
                <w:sz w:val="24"/>
                <w:szCs w:val="24"/>
              </w:rPr>
              <w:t>.</w:t>
            </w:r>
            <w:r w:rsidR="00A501E7" w:rsidRPr="00A501E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02141" w:rsidRDefault="00F02141" w:rsidP="00A501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F02141" w:rsidRPr="00A501E7" w:rsidRDefault="00F02141" w:rsidP="00A501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F02141" w:rsidRDefault="00F02141" w:rsidP="004438A8">
      <w:pPr>
        <w:jc w:val="both"/>
        <w:rPr>
          <w:rFonts w:cs="Times New Roman"/>
          <w:szCs w:val="28"/>
        </w:rPr>
      </w:pPr>
    </w:p>
    <w:p w:rsidR="004438A8" w:rsidRDefault="004438A8" w:rsidP="004438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конце </w:t>
      </w:r>
      <w:r w:rsidR="00A501E7">
        <w:rPr>
          <w:rFonts w:cs="Times New Roman"/>
          <w:szCs w:val="28"/>
        </w:rPr>
        <w:t xml:space="preserve">года </w:t>
      </w:r>
      <w:r>
        <w:rPr>
          <w:rFonts w:cs="Times New Roman"/>
          <w:szCs w:val="28"/>
        </w:rPr>
        <w:t>подвод</w:t>
      </w:r>
      <w:r w:rsidR="00A501E7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т</w:t>
      </w:r>
      <w:r w:rsidR="00A501E7">
        <w:rPr>
          <w:rFonts w:cs="Times New Roman"/>
          <w:szCs w:val="28"/>
        </w:rPr>
        <w:t>ся</w:t>
      </w:r>
      <w:r>
        <w:rPr>
          <w:rFonts w:cs="Times New Roman"/>
          <w:szCs w:val="28"/>
        </w:rPr>
        <w:t xml:space="preserve"> итоги</w:t>
      </w:r>
      <w:r w:rsidR="00A501E7">
        <w:rPr>
          <w:rFonts w:cs="Times New Roman"/>
          <w:szCs w:val="28"/>
        </w:rPr>
        <w:t xml:space="preserve"> работ</w:t>
      </w:r>
      <w:r w:rsidR="00F02141">
        <w:rPr>
          <w:rFonts w:cs="Times New Roman"/>
          <w:szCs w:val="28"/>
        </w:rPr>
        <w:t>ы</w:t>
      </w:r>
      <w:r w:rsidR="00A501E7">
        <w:rPr>
          <w:rFonts w:cs="Times New Roman"/>
          <w:szCs w:val="28"/>
        </w:rPr>
        <w:t xml:space="preserve"> проекта</w:t>
      </w:r>
      <w:r>
        <w:rPr>
          <w:rFonts w:cs="Times New Roman"/>
          <w:szCs w:val="28"/>
        </w:rPr>
        <w:t>.</w:t>
      </w:r>
    </w:p>
    <w:p w:rsidR="004438A8" w:rsidRDefault="004438A8" w:rsidP="004438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материалам </w:t>
      </w:r>
      <w:r w:rsidR="00F02141">
        <w:rPr>
          <w:rFonts w:cs="Times New Roman"/>
          <w:szCs w:val="28"/>
        </w:rPr>
        <w:t xml:space="preserve">научно – практического межвузовского семинара </w:t>
      </w:r>
      <w:r>
        <w:rPr>
          <w:rFonts w:cs="Times New Roman"/>
          <w:szCs w:val="28"/>
        </w:rPr>
        <w:t>планируется выпустить сборник</w:t>
      </w:r>
      <w:r w:rsidR="00A501E7">
        <w:rPr>
          <w:rFonts w:cs="Times New Roman"/>
          <w:szCs w:val="28"/>
        </w:rPr>
        <w:t xml:space="preserve"> научных статей</w:t>
      </w:r>
      <w:r>
        <w:rPr>
          <w:rFonts w:cs="Times New Roman"/>
          <w:szCs w:val="28"/>
        </w:rPr>
        <w:t>.</w:t>
      </w:r>
    </w:p>
    <w:p w:rsidR="004438A8" w:rsidRDefault="004438A8" w:rsidP="004438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работе предполагается просмотр видео роликов на тему «Здоровый образ жизни»</w:t>
      </w:r>
      <w:r w:rsidR="00F02141">
        <w:rPr>
          <w:rFonts w:cs="Times New Roman"/>
          <w:szCs w:val="28"/>
        </w:rPr>
        <w:t xml:space="preserve"> (ав</w:t>
      </w:r>
      <w:r w:rsidR="00456BE6">
        <w:rPr>
          <w:rFonts w:cs="Times New Roman"/>
          <w:szCs w:val="28"/>
        </w:rPr>
        <w:t>т</w:t>
      </w:r>
      <w:r w:rsidR="00F02141">
        <w:rPr>
          <w:rFonts w:cs="Times New Roman"/>
          <w:szCs w:val="28"/>
        </w:rPr>
        <w:t>орств</w:t>
      </w:r>
      <w:r w:rsidR="00456BE6">
        <w:rPr>
          <w:rFonts w:cs="Times New Roman"/>
          <w:szCs w:val="28"/>
        </w:rPr>
        <w:t>о</w:t>
      </w:r>
      <w:r w:rsidR="00F02141">
        <w:rPr>
          <w:rFonts w:cs="Times New Roman"/>
          <w:szCs w:val="28"/>
        </w:rPr>
        <w:t xml:space="preserve"> - студенты вуза всех факультетов</w:t>
      </w:r>
      <w:r w:rsidR="006E2C74">
        <w:rPr>
          <w:rFonts w:cs="Times New Roman"/>
          <w:szCs w:val="28"/>
        </w:rPr>
        <w:t xml:space="preserve"> и институтов</w:t>
      </w:r>
      <w:r w:rsidR="00F02141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F73FF4" w:rsidRDefault="00F73FF4" w:rsidP="004438A8">
      <w:pPr>
        <w:jc w:val="both"/>
        <w:rPr>
          <w:rFonts w:cs="Times New Roman"/>
          <w:szCs w:val="28"/>
        </w:rPr>
      </w:pPr>
    </w:p>
    <w:p w:rsidR="00A501E7" w:rsidRDefault="00A501E7" w:rsidP="004438A8">
      <w:pPr>
        <w:jc w:val="both"/>
        <w:rPr>
          <w:rFonts w:cs="Times New Roman"/>
          <w:szCs w:val="28"/>
        </w:rPr>
      </w:pPr>
    </w:p>
    <w:p w:rsidR="004438A8" w:rsidRDefault="004438A8" w:rsidP="004438A8">
      <w:pPr>
        <w:pStyle w:val="1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438A8" w:rsidRDefault="007C0D97" w:rsidP="004438A8">
      <w:pPr>
        <w:pStyle w:val="1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МТФ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38A8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="004438A8">
        <w:rPr>
          <w:rFonts w:ascii="Times New Roman" w:hAnsi="Times New Roman" w:cs="Times New Roman"/>
          <w:sz w:val="28"/>
          <w:szCs w:val="28"/>
        </w:rPr>
        <w:t>Чистоклетов</w:t>
      </w:r>
      <w:proofErr w:type="spellEnd"/>
    </w:p>
    <w:p w:rsidR="007C0D97" w:rsidRDefault="007C0D97" w:rsidP="004438A8">
      <w:pPr>
        <w:pStyle w:val="1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215AA" w:rsidRDefault="00A215AA" w:rsidP="004438A8">
      <w:pPr>
        <w:pStyle w:val="1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 каф </w:t>
      </w:r>
    </w:p>
    <w:p w:rsidR="004438A8" w:rsidRDefault="00A215AA" w:rsidP="004438A8">
      <w:pPr>
        <w:pStyle w:val="1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«ФВ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73FF4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Г.В.Карева   </w:t>
      </w:r>
    </w:p>
    <w:p w:rsidR="007C0D97" w:rsidRDefault="007C0D97" w:rsidP="004438A8">
      <w:pPr>
        <w:pStyle w:val="1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438A8" w:rsidRDefault="00A215AA" w:rsidP="004438A8">
      <w:pPr>
        <w:pStyle w:val="1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</w:t>
      </w:r>
      <w:r w:rsidR="004438A8">
        <w:rPr>
          <w:rFonts w:ascii="Times New Roman" w:hAnsi="Times New Roman" w:cs="Times New Roman"/>
          <w:sz w:val="28"/>
          <w:szCs w:val="28"/>
        </w:rPr>
        <w:t>проект</w:t>
      </w:r>
    </w:p>
    <w:p w:rsidR="004438A8" w:rsidRDefault="007C0D97" w:rsidP="004438A8">
      <w:pPr>
        <w:pStyle w:val="1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 к.п.н. каф «ФВ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38A8">
        <w:rPr>
          <w:rFonts w:ascii="Times New Roman" w:hAnsi="Times New Roman" w:cs="Times New Roman"/>
          <w:sz w:val="28"/>
          <w:szCs w:val="28"/>
        </w:rPr>
        <w:tab/>
        <w:t xml:space="preserve">Н.Г. </w:t>
      </w:r>
      <w:proofErr w:type="spellStart"/>
      <w:r w:rsidR="004438A8">
        <w:rPr>
          <w:rFonts w:ascii="Times New Roman" w:hAnsi="Times New Roman" w:cs="Times New Roman"/>
          <w:sz w:val="28"/>
          <w:szCs w:val="28"/>
        </w:rPr>
        <w:t>Каленикова</w:t>
      </w:r>
      <w:proofErr w:type="spellEnd"/>
    </w:p>
    <w:sectPr w:rsidR="004438A8" w:rsidSect="00D3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70C4"/>
    <w:multiLevelType w:val="hybridMultilevel"/>
    <w:tmpl w:val="028C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12D9D"/>
    <w:multiLevelType w:val="hybridMultilevel"/>
    <w:tmpl w:val="4F803DD0"/>
    <w:lvl w:ilvl="0" w:tplc="B430153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3C2"/>
    <w:rsid w:val="000F2667"/>
    <w:rsid w:val="0010692B"/>
    <w:rsid w:val="001D43C2"/>
    <w:rsid w:val="001E68A8"/>
    <w:rsid w:val="001F7A63"/>
    <w:rsid w:val="002B4757"/>
    <w:rsid w:val="004438A8"/>
    <w:rsid w:val="00456BE6"/>
    <w:rsid w:val="005C4E48"/>
    <w:rsid w:val="006661C0"/>
    <w:rsid w:val="006E2C74"/>
    <w:rsid w:val="007965C9"/>
    <w:rsid w:val="007B5B79"/>
    <w:rsid w:val="007C0D97"/>
    <w:rsid w:val="008A6657"/>
    <w:rsid w:val="00A215AA"/>
    <w:rsid w:val="00A501E7"/>
    <w:rsid w:val="00B9337A"/>
    <w:rsid w:val="00C46439"/>
    <w:rsid w:val="00D016A7"/>
    <w:rsid w:val="00D0364A"/>
    <w:rsid w:val="00D343A9"/>
    <w:rsid w:val="00D41913"/>
    <w:rsid w:val="00E721EA"/>
    <w:rsid w:val="00F02141"/>
    <w:rsid w:val="00F73FF4"/>
    <w:rsid w:val="00F75D70"/>
    <w:rsid w:val="00FC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8A8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4438A8"/>
    <w:pPr>
      <w:ind w:left="720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81DA-6B79-480A-9493-3921BE7A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Спорт</cp:lastModifiedBy>
  <cp:revision>2</cp:revision>
  <cp:lastPrinted>2014-07-11T10:49:00Z</cp:lastPrinted>
  <dcterms:created xsi:type="dcterms:W3CDTF">2014-10-01T05:13:00Z</dcterms:created>
  <dcterms:modified xsi:type="dcterms:W3CDTF">2014-10-01T05:13:00Z</dcterms:modified>
</cp:coreProperties>
</file>