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E3" w:rsidRPr="006822E3" w:rsidRDefault="006822E3" w:rsidP="006822E3">
      <w:pPr>
        <w:jc w:val="center"/>
        <w:rPr>
          <w:b/>
        </w:rPr>
      </w:pPr>
      <w:r w:rsidRPr="006822E3">
        <w:rPr>
          <w:b/>
        </w:rPr>
        <w:t xml:space="preserve">Требования к оформлению документов и материалов, представляемых на соискание Государственной премии Российской Федерации в области науки и технологий </w:t>
      </w:r>
    </w:p>
    <w:p w:rsidR="006822E3" w:rsidRDefault="006822E3" w:rsidP="006822E3"/>
    <w:p w:rsidR="006822E3" w:rsidRDefault="006822E3" w:rsidP="006822E3">
      <w:r>
        <w:t xml:space="preserve">1. </w:t>
      </w:r>
      <w:proofErr w:type="gramStart"/>
      <w:r>
        <w:t>Настоящие Требования разработаны в соответствии с Положением о Государственной премии Российской Федерации в области науки и технологий и Государственной премии Российской Федерации в области литературы и искусства, утверждённым Указом Президента Российской Федерации от 21 июня 2004 г. № 785 «О совершенствовании системы государственного премирования за достижения в области науки и техники, образования и культуры» (далее — Положение).</w:t>
      </w:r>
      <w:proofErr w:type="gramEnd"/>
    </w:p>
    <w:p w:rsidR="006822E3" w:rsidRDefault="006822E3" w:rsidP="006822E3"/>
    <w:p w:rsidR="006822E3" w:rsidRDefault="006822E3" w:rsidP="006822E3">
      <w:r>
        <w:t xml:space="preserve">2. </w:t>
      </w:r>
      <w:proofErr w:type="gramStart"/>
      <w:r>
        <w:t>Лицо, обладающее в соответствии с пунктом 8 Положения правом выдвигать кандидатуру на соискание Государственной премии Российской Федерации в области науки и технологий, Государственной премии Российской Федерации в области литературы и искусства (далее — Государственная премия), направляет соответственно в Совет при Президенте Российской Федерации по науке и образованию или в Совет при Президенте Российской Федерации по культуре и искусству представление, оформленное в</w:t>
      </w:r>
      <w:proofErr w:type="gramEnd"/>
      <w:r>
        <w:t xml:space="preserve"> </w:t>
      </w:r>
      <w:proofErr w:type="gramStart"/>
      <w:r>
        <w:t>виде</w:t>
      </w:r>
      <w:proofErr w:type="gramEnd"/>
      <w:r>
        <w:t xml:space="preserve"> письма, в котором указываются:</w:t>
      </w:r>
    </w:p>
    <w:p w:rsidR="006822E3" w:rsidRDefault="006822E3" w:rsidP="006822E3"/>
    <w:p w:rsidR="006822E3" w:rsidRDefault="006822E3" w:rsidP="006822E3">
      <w:proofErr w:type="gramStart"/>
      <w:r>
        <w:t>а) фамилия, имя и отчество (также на английском языке), псевдоним (при его наличии), дата и место рождения, адрес места жительства, гражданство, контактные номера телефонов, место работы или род занятий, учёная степень, учёное звание, почётное звание (при их наличии) соискателя;</w:t>
      </w:r>
      <w:proofErr w:type="gramEnd"/>
    </w:p>
    <w:p w:rsidR="006822E3" w:rsidRDefault="006822E3" w:rsidP="006822E3"/>
    <w:p w:rsidR="006822E3" w:rsidRDefault="006822E3" w:rsidP="006822E3">
      <w:r>
        <w:t>б) области научного знания работ, представляемых на соискание Государственной премии в области науки и технологий, соответствующие научным специальностям, предусмотренными действующей на момент представления Номенклатурой специальностей научных работников;</w:t>
      </w:r>
    </w:p>
    <w:p w:rsidR="006822E3" w:rsidRDefault="006822E3" w:rsidP="006822E3"/>
    <w:p w:rsidR="006822E3" w:rsidRDefault="006822E3" w:rsidP="006822E3">
      <w:proofErr w:type="gramStart"/>
      <w:r>
        <w:t>в) вклад соискателя в развитие отечественной и мировой науки или культуры с учётом критериев, предусмотренных пунктом 2 Положения, включая краткое изложение существа выдающихся научных достижений либо перечень особо значимых литературных произведений или творческих работ соискателя, иные результаты его научной или творческой деятельности, существенно обогатившие отечественную и мировую науку или культуру, оказавшие значительное влияние на развитие научно-технического прогресса;</w:t>
      </w:r>
      <w:proofErr w:type="gramEnd"/>
    </w:p>
    <w:p w:rsidR="006822E3" w:rsidRDefault="006822E3" w:rsidP="006822E3"/>
    <w:p w:rsidR="006822E3" w:rsidRDefault="006822E3" w:rsidP="006822E3">
      <w:proofErr w:type="gramStart"/>
      <w:r>
        <w:t>г) сведения о наличии у соискателя премий, призов и иных наград, свидетельствующих о признании его научных или творческих достижений, к которым относятся Ленинские премии, Государственные премии СССР, РСФСР и Российской Федерации, премии Президента Российской Федерации, премии Совета Министров СССР, Совета Министров РСФСР, Правительства Российской Федерации, награды и премии иностранных государств, международные премии, награды и призы;</w:t>
      </w:r>
      <w:proofErr w:type="gramEnd"/>
    </w:p>
    <w:p w:rsidR="006822E3" w:rsidRDefault="006822E3" w:rsidP="006822E3"/>
    <w:p w:rsidR="006822E3" w:rsidRDefault="006822E3" w:rsidP="006822E3">
      <w:proofErr w:type="spellStart"/>
      <w:r>
        <w:t>д</w:t>
      </w:r>
      <w:proofErr w:type="spellEnd"/>
      <w:r>
        <w:t>) краткая обобщающая формулировка (резюме), в которой говорится, за какие выдающиеся достижения в области науки и технологий либо в области литературы и искусства предлагается присудить Государственную премию;</w:t>
      </w:r>
    </w:p>
    <w:p w:rsidR="006822E3" w:rsidRDefault="006822E3" w:rsidP="006822E3"/>
    <w:p w:rsidR="006822E3" w:rsidRDefault="006822E3" w:rsidP="006822E3">
      <w:r>
        <w:t>е) перечень прилагаемых материалов.</w:t>
      </w:r>
    </w:p>
    <w:p w:rsidR="006822E3" w:rsidRDefault="006822E3" w:rsidP="006822E3"/>
    <w:p w:rsidR="006822E3" w:rsidRDefault="006822E3" w:rsidP="006822E3">
      <w:pPr>
        <w:jc w:val="both"/>
      </w:pPr>
      <w:r>
        <w:t xml:space="preserve">3. </w:t>
      </w:r>
      <w:proofErr w:type="gramStart"/>
      <w:r>
        <w:t>Если в соответствии с пунктом 5 Положения на соискание Государственной премии выдвигается коллектив соискателей (не более трёх человек), в представлении указываются предусмотренные пунктом 2 настоящих Требований сведения о каждом соискателе, его вклад в развитие отечественной и мировой науки или культуры, а также сведения о наличии у каждого из соискателей премий, призов и иных наград.</w:t>
      </w:r>
      <w:proofErr w:type="gramEnd"/>
    </w:p>
    <w:p w:rsidR="006822E3" w:rsidRDefault="006822E3" w:rsidP="006822E3"/>
    <w:p w:rsidR="006822E3" w:rsidRDefault="006822E3" w:rsidP="006822E3">
      <w:pPr>
        <w:jc w:val="both"/>
      </w:pPr>
      <w:r>
        <w:t xml:space="preserve">4. </w:t>
      </w:r>
      <w:proofErr w:type="gramStart"/>
      <w:r>
        <w:t>Представление подписывается лицом, выдвинувшим кандидатуру (кандидатуры) на соискание Государственной премии, которое указывает свои фамилию, имя и отчество, дату и место рождения, адрес места жительства, гражданство, место работы или род занятий, лауреатское, учёное и (или) почётное звание, номер своего телефона, а также прилагает копию документа, подтверждающего наличие у данного лица права выдвижения на соискание Государственной премии.</w:t>
      </w:r>
      <w:proofErr w:type="gramEnd"/>
    </w:p>
    <w:p w:rsidR="006822E3" w:rsidRDefault="006822E3" w:rsidP="006822E3"/>
    <w:p w:rsidR="006822E3" w:rsidRDefault="006822E3" w:rsidP="006822E3">
      <w:pPr>
        <w:jc w:val="both"/>
      </w:pPr>
      <w:r>
        <w:t xml:space="preserve">5. Рекомендуемый объём представления — до 7 страниц. К представлению прилагаются опубликованные научные или творческие работы, литературные произведения, за создание которых их автор выдвигается на соискание Государственной премии. Кроме бумажной версии материалов необходимо представить </w:t>
      </w:r>
      <w:r>
        <w:lastRenderedPageBreak/>
        <w:t xml:space="preserve">электронные версии представления, перечня прилагаемых к представлению материалов, перечня трудов (научные монографии, статьи, патенты, творческие работы и литературные произведения и т.п.), а также электронные версии наиболее значимых печатных работ (желательно в форматах </w:t>
      </w:r>
      <w:proofErr w:type="spellStart"/>
      <w:r>
        <w:t>Adobe</w:t>
      </w:r>
      <w:proofErr w:type="spellEnd"/>
      <w:r>
        <w:t xml:space="preserve"> PDF или </w:t>
      </w:r>
      <w:proofErr w:type="spellStart"/>
      <w:r>
        <w:t>Word</w:t>
      </w:r>
      <w:proofErr w:type="spellEnd"/>
      <w:r>
        <w:t>). Работы, обнародованные иным способом, могут представляться в форме кино-, фото-, видео- или аудиоматериалов (звукозаписи), а также в иной форме.</w:t>
      </w:r>
    </w:p>
    <w:p w:rsidR="006822E3" w:rsidRDefault="006822E3" w:rsidP="006822E3"/>
    <w:p w:rsidR="006822E3" w:rsidRDefault="006822E3" w:rsidP="00B868FF">
      <w:pPr>
        <w:jc w:val="both"/>
      </w:pPr>
      <w:r>
        <w:t xml:space="preserve">6. Все документы и материалы лицо, выдвигающее кандидатуру на соискание Государственной премии, представляет в одном экземпляре в Совет при Президенте Российской Федерации по науке и образованию или в Совет при Президенте Российской Федерации по культуре и искусству лично. Если указанное лицо не может представить документы и материалы лично, они могут быть переданы в </w:t>
      </w:r>
      <w:proofErr w:type="gramStart"/>
      <w:r>
        <w:t>соответствующий</w:t>
      </w:r>
      <w:proofErr w:type="gramEnd"/>
      <w:r>
        <w:t xml:space="preserve"> Совет через другое лицо или направлены по почте. В </w:t>
      </w:r>
      <w:proofErr w:type="gramStart"/>
      <w:r>
        <w:t>этом</w:t>
      </w:r>
      <w:proofErr w:type="gramEnd"/>
      <w:r>
        <w:t xml:space="preserve"> случае подлинность подписи на представлении лица, выдвигающего кандидатуру на соискание Государственной премии, удостоверяется нотариальной записью.</w:t>
      </w:r>
    </w:p>
    <w:p w:rsidR="006822E3" w:rsidRDefault="006822E3" w:rsidP="006822E3"/>
    <w:p w:rsidR="006822E3" w:rsidRDefault="006822E3" w:rsidP="006822E3">
      <w:r>
        <w:t>7. Представления, не отвечающие настоящим Требованиям, к рассмотрению не принимаются.</w:t>
      </w:r>
    </w:p>
    <w:p w:rsidR="006822E3" w:rsidRDefault="006822E3" w:rsidP="006822E3"/>
    <w:p w:rsidR="006822E3" w:rsidRDefault="006822E3" w:rsidP="006822E3">
      <w:r>
        <w:t>8. Представления, а также прилагаемые к ним материалы возврату не подлежат.</w:t>
      </w:r>
    </w:p>
    <w:p w:rsidR="006822E3" w:rsidRDefault="006822E3" w:rsidP="006822E3"/>
    <w:sectPr w:rsidR="006822E3" w:rsidSect="00EC426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822E3"/>
    <w:rsid w:val="00040C66"/>
    <w:rsid w:val="002A5A46"/>
    <w:rsid w:val="00431EB6"/>
    <w:rsid w:val="004878AE"/>
    <w:rsid w:val="004E07DD"/>
    <w:rsid w:val="005409CA"/>
    <w:rsid w:val="006822E3"/>
    <w:rsid w:val="007707FD"/>
    <w:rsid w:val="00772A9D"/>
    <w:rsid w:val="00902D72"/>
    <w:rsid w:val="009913E8"/>
    <w:rsid w:val="009F1045"/>
    <w:rsid w:val="00B868FF"/>
    <w:rsid w:val="00BE6804"/>
    <w:rsid w:val="00C5375C"/>
    <w:rsid w:val="00CD4D95"/>
    <w:rsid w:val="00EC4263"/>
    <w:rsid w:val="00F9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72"/>
    <w:rPr>
      <w:rFonts w:ascii="Arial Narrow" w:hAnsi="Arial Narrow"/>
      <w:sz w:val="24"/>
    </w:rPr>
  </w:style>
  <w:style w:type="paragraph" w:styleId="1">
    <w:name w:val="heading 1"/>
    <w:basedOn w:val="a"/>
    <w:next w:val="a"/>
    <w:link w:val="10"/>
    <w:uiPriority w:val="9"/>
    <w:qFormat/>
    <w:rsid w:val="00CD4D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D4D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D4D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D4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D4D9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3">
    <w:name w:val="No Spacing"/>
    <w:uiPriority w:val="1"/>
    <w:qFormat/>
    <w:rsid w:val="00CD4D95"/>
  </w:style>
  <w:style w:type="paragraph" w:customStyle="1" w:styleId="11">
    <w:name w:val="Стиль1"/>
    <w:basedOn w:val="a"/>
    <w:qFormat/>
    <w:rsid w:val="00902D72"/>
  </w:style>
  <w:style w:type="character" w:styleId="a4">
    <w:name w:val="Hyperlink"/>
    <w:basedOn w:val="a0"/>
    <w:uiPriority w:val="99"/>
    <w:unhideWhenUsed/>
    <w:rsid w:val="006822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3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768</Words>
  <Characters>4380</Characters>
  <Application>Microsoft Office Word</Application>
  <DocSecurity>0</DocSecurity>
  <Lines>36</Lines>
  <Paragraphs>10</Paragraphs>
  <ScaleCrop>false</ScaleCrop>
  <Company>TPU Library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Solovieva</dc:creator>
  <cp:lastModifiedBy>Solovieva</cp:lastModifiedBy>
  <cp:revision>2</cp:revision>
  <dcterms:created xsi:type="dcterms:W3CDTF">2013-10-08T01:38:00Z</dcterms:created>
  <dcterms:modified xsi:type="dcterms:W3CDTF">2013-10-08T01:44:00Z</dcterms:modified>
</cp:coreProperties>
</file>