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9E" w:rsidRPr="00541DE4" w:rsidRDefault="00411E9E" w:rsidP="00B02451">
      <w:pPr>
        <w:spacing w:after="0" w:line="240" w:lineRule="auto"/>
        <w:jc w:val="both"/>
        <w:rPr>
          <w:rFonts w:ascii="Constantia" w:hAnsi="Constantia" w:cs="Times New Roman"/>
          <w:color w:val="000000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36"/>
          <w:szCs w:val="36"/>
        </w:rPr>
      </w:pPr>
      <w:r w:rsidRPr="00541DE4">
        <w:rPr>
          <w:rFonts w:ascii="Constantia" w:hAnsi="Constantia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3189368</wp:posOffset>
            </wp:positionH>
            <wp:positionV relativeFrom="paragraph">
              <wp:posOffset>-338253</wp:posOffset>
            </wp:positionV>
            <wp:extent cx="885825" cy="874207"/>
            <wp:effectExtent l="19050" t="0" r="9525" b="0"/>
            <wp:wrapNone/>
            <wp:docPr id="5" name="Рисунок 10" descr="http://www.festivalnauki.ru/sites/default/files/styles/thumb_180x130_only_resize/public/logo/dogotip_bgtu.png?itok=B1GxDT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estivalnauki.ru/sites/default/files/styles/thumb_180x130_only_resize/public/logo/dogotip_bgtu.png?itok=B1GxDTT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1DE4">
        <w:rPr>
          <w:rFonts w:ascii="Constantia" w:hAnsi="Constantia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1380664</wp:posOffset>
            </wp:positionH>
            <wp:positionV relativeFrom="paragraph">
              <wp:posOffset>-398543</wp:posOffset>
            </wp:positionV>
            <wp:extent cx="895350" cy="934497"/>
            <wp:effectExtent l="19050" t="0" r="0" b="0"/>
            <wp:wrapNone/>
            <wp:docPr id="6" name="Рисунок 10" descr="&amp;Ocy;&amp;tcy;&amp;dcy;&amp;ycy;&amp;khcy; &amp;vcy; &amp;Bcy;&amp;rcy;&amp;yacy;&amp;ncy;&amp;scy;&amp;kcy;&amp;ocy;&amp;jcy; &amp;ocy;&amp;bcy;&amp;lcy;&amp;acy;&amp;scy;&amp;tcy;&amp;icy;: &amp;ocy;&amp;tcy;&amp;iecy;&amp;lcy;&amp;icy;, &amp;gcy;&amp;ocy;&amp;scy;&amp;tcy;&amp;icy;&amp;ncy;&amp;icy;&amp;tscy;&amp;ycy;, &amp;pcy;&amp;acy;&amp;ncy;&amp;scy;&amp;icy;&amp;ocy;&amp;ncy;&amp;acy;&amp;tcy;&amp;ycy;, &amp;scy;&amp;acy;&amp;ncy;&amp;acy;&amp;tcy;&amp;ocy;&amp;rcy;&amp;icy;&amp;icy;, &amp;gcy;&amp;ocy;&amp;scy;&amp;tcy;&amp;iecy;&amp;vcy;&amp;ycy;&amp;iecy; &amp;dcy;&amp;ocy;&amp;mcy;&amp;acy;, &amp;ocy;&amp;zcy;&amp;dcy;&amp;ocy;&amp;rcy;&amp;ocy;&amp;vcy;&amp;icy;&amp;tcy;&amp;iecy;&amp;lcy;&amp;softcy;&amp;ncy;&amp;ycy;&amp;iecy; &amp;icy; &amp;rcy;&amp;acy;&amp;zcy;&amp;vcy;&amp;lcy;&amp;iecy;&amp;kcy;&amp;acy;&amp;tcy;&amp;iecy;&amp;lcy;&amp;softcy;&amp;ncy;&amp;ycy;&amp;iecy; &amp;kcy;&amp;ocy;&amp;mcy;&amp;pcy;&amp;lcy;&amp;iecy;&amp;kcy;&amp;scy;&amp;ycy; &amp;B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Ocy;&amp;tcy;&amp;dcy;&amp;ycy;&amp;khcy; &amp;vcy; &amp;Bcy;&amp;rcy;&amp;yacy;&amp;ncy;&amp;scy;&amp;kcy;&amp;ocy;&amp;jcy; &amp;ocy;&amp;bcy;&amp;lcy;&amp;acy;&amp;scy;&amp;tcy;&amp;icy;: &amp;ocy;&amp;tcy;&amp;iecy;&amp;lcy;&amp;icy;, &amp;gcy;&amp;ocy;&amp;scy;&amp;tcy;&amp;icy;&amp;ncy;&amp;icy;&amp;tscy;&amp;ycy;, &amp;pcy;&amp;acy;&amp;ncy;&amp;scy;&amp;icy;&amp;ocy;&amp;ncy;&amp;acy;&amp;tcy;&amp;ycy;, &amp;scy;&amp;acy;&amp;ncy;&amp;acy;&amp;tcy;&amp;ocy;&amp;rcy;&amp;icy;&amp;icy;, &amp;gcy;&amp;ocy;&amp;scy;&amp;tcy;&amp;iecy;&amp;vcy;&amp;ycy;&amp;iecy; &amp;dcy;&amp;ocy;&amp;mcy;&amp;acy;, &amp;ocy;&amp;zcy;&amp;dcy;&amp;ocy;&amp;rcy;&amp;ocy;&amp;vcy;&amp;icy;&amp;tcy;&amp;iecy;&amp;lcy;&amp;softcy;&amp;ncy;&amp;ycy;&amp;iecy; &amp;icy; &amp;rcy;&amp;acy;&amp;zcy;&amp;vcy;&amp;lcy;&amp;iecy;&amp;kcy;&amp;acy;&amp;tcy;&amp;iecy;&amp;lcy;&amp;softcy;&amp;ncy;&amp;ycy;&amp;iecy; &amp;kcy;&amp;ocy;&amp;mcy;&amp;pcy;&amp;lcy;&amp;iecy;&amp;kcy;&amp;scy;&amp;ycy; &amp;Bcy;&amp;r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DE4" w:rsidRPr="00541DE4" w:rsidRDefault="00541DE4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36"/>
          <w:szCs w:val="36"/>
        </w:rPr>
      </w:pPr>
    </w:p>
    <w:p w:rsidR="00B54FDD" w:rsidRPr="00541DE4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36"/>
          <w:szCs w:val="36"/>
        </w:rPr>
      </w:pPr>
    </w:p>
    <w:p w:rsidR="00B54FDD" w:rsidRPr="00541DE4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>Департамент образования и науки Брянской области</w:t>
      </w:r>
    </w:p>
    <w:p w:rsidR="00B54FDD" w:rsidRPr="00541DE4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>ФГБОУ ВПО «Брянский государственный технический униве</w:t>
      </w:r>
      <w:r w:rsidRPr="00541DE4">
        <w:rPr>
          <w:rFonts w:ascii="Constantia" w:hAnsi="Constantia" w:cs="Times New Roman"/>
          <w:sz w:val="28"/>
          <w:szCs w:val="28"/>
        </w:rPr>
        <w:t>р</w:t>
      </w:r>
      <w:r w:rsidRPr="00541DE4">
        <w:rPr>
          <w:rFonts w:ascii="Constantia" w:hAnsi="Constantia" w:cs="Times New Roman"/>
          <w:sz w:val="28"/>
          <w:szCs w:val="28"/>
        </w:rPr>
        <w:t>ситет»</w:t>
      </w:r>
    </w:p>
    <w:p w:rsidR="00B54FDD" w:rsidRPr="00541DE4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sz w:val="34"/>
          <w:szCs w:val="34"/>
        </w:rPr>
      </w:pPr>
    </w:p>
    <w:p w:rsidR="00B54FDD" w:rsidRPr="00541DE4" w:rsidRDefault="00B54FDD" w:rsidP="00B54FDD">
      <w:pPr>
        <w:spacing w:after="0" w:line="240" w:lineRule="auto"/>
        <w:ind w:left="-567" w:right="284"/>
        <w:jc w:val="center"/>
        <w:rPr>
          <w:rFonts w:ascii="Constantia" w:hAnsi="Constantia" w:cs="Times New Roman"/>
          <w:b/>
          <w:sz w:val="80"/>
          <w:szCs w:val="80"/>
        </w:rPr>
      </w:pPr>
      <w:r w:rsidRPr="00541DE4">
        <w:rPr>
          <w:rFonts w:ascii="Constantia" w:hAnsi="Constantia" w:cs="Times New Roman"/>
          <w:b/>
          <w:sz w:val="80"/>
          <w:szCs w:val="80"/>
        </w:rPr>
        <w:t xml:space="preserve">ПРИГЛАШЕНИЕ </w:t>
      </w:r>
    </w:p>
    <w:p w:rsidR="00521183" w:rsidRPr="00541DE4" w:rsidRDefault="00B54FDD" w:rsidP="00521183">
      <w:pPr>
        <w:spacing w:after="0" w:line="240" w:lineRule="auto"/>
        <w:ind w:left="-567" w:right="284"/>
        <w:jc w:val="center"/>
        <w:rPr>
          <w:rFonts w:ascii="Constantia" w:hAnsi="Constantia" w:cs="Times New Roman"/>
          <w:b/>
          <w:sz w:val="50"/>
          <w:szCs w:val="50"/>
        </w:rPr>
      </w:pPr>
      <w:r w:rsidRPr="00541DE4">
        <w:rPr>
          <w:rFonts w:ascii="Constantia" w:hAnsi="Constantia" w:cs="Times New Roman"/>
          <w:b/>
          <w:sz w:val="50"/>
          <w:szCs w:val="50"/>
        </w:rPr>
        <w:t xml:space="preserve">к участию </w:t>
      </w:r>
    </w:p>
    <w:p w:rsidR="00B54FDD" w:rsidRPr="00541DE4" w:rsidRDefault="00B54FDD" w:rsidP="00521183">
      <w:pPr>
        <w:spacing w:after="0" w:line="240" w:lineRule="auto"/>
        <w:ind w:left="-567" w:right="284"/>
        <w:jc w:val="center"/>
        <w:rPr>
          <w:rFonts w:ascii="Constantia" w:hAnsi="Constantia" w:cs="Times New Roman"/>
          <w:b/>
          <w:color w:val="000000"/>
          <w:sz w:val="50"/>
          <w:szCs w:val="50"/>
        </w:rPr>
      </w:pPr>
      <w:r w:rsidRPr="00541DE4">
        <w:rPr>
          <w:rFonts w:ascii="Constantia" w:hAnsi="Constantia" w:cs="Times New Roman"/>
          <w:b/>
          <w:sz w:val="50"/>
          <w:szCs w:val="50"/>
        </w:rPr>
        <w:t xml:space="preserve">в </w:t>
      </w:r>
      <w:r w:rsidR="00521183" w:rsidRPr="00541DE4">
        <w:rPr>
          <w:rFonts w:ascii="Constantia" w:hAnsi="Constantia" w:cs="Times New Roman"/>
          <w:b/>
          <w:sz w:val="50"/>
          <w:szCs w:val="50"/>
        </w:rPr>
        <w:t xml:space="preserve">научно-практической </w:t>
      </w:r>
      <w:r w:rsidRPr="00541DE4">
        <w:rPr>
          <w:rFonts w:ascii="Constantia" w:hAnsi="Constantia" w:cs="Times New Roman"/>
          <w:b/>
          <w:color w:val="000000"/>
          <w:sz w:val="50"/>
          <w:szCs w:val="50"/>
        </w:rPr>
        <w:t>конфере</w:t>
      </w:r>
      <w:r w:rsidRPr="00541DE4">
        <w:rPr>
          <w:rFonts w:ascii="Constantia" w:hAnsi="Constantia" w:cs="Times New Roman"/>
          <w:b/>
          <w:color w:val="000000"/>
          <w:sz w:val="50"/>
          <w:szCs w:val="50"/>
        </w:rPr>
        <w:t>н</w:t>
      </w:r>
      <w:r w:rsidRPr="00541DE4">
        <w:rPr>
          <w:rFonts w:ascii="Constantia" w:hAnsi="Constantia" w:cs="Times New Roman"/>
          <w:b/>
          <w:color w:val="000000"/>
          <w:sz w:val="50"/>
          <w:szCs w:val="50"/>
        </w:rPr>
        <w:t>ции</w:t>
      </w:r>
      <w:r w:rsidRPr="00541DE4">
        <w:rPr>
          <w:rFonts w:ascii="Constantia" w:hAnsi="Constantia" w:cs="Times New Roman"/>
          <w:b/>
          <w:sz w:val="50"/>
          <w:szCs w:val="50"/>
        </w:rPr>
        <w:t xml:space="preserve"> </w:t>
      </w:r>
      <w:r w:rsidRPr="00541DE4">
        <w:rPr>
          <w:rFonts w:ascii="Constantia" w:hAnsi="Constantia" w:cs="Times New Roman"/>
          <w:b/>
          <w:color w:val="000000"/>
          <w:sz w:val="50"/>
          <w:szCs w:val="50"/>
        </w:rPr>
        <w:t xml:space="preserve"> </w:t>
      </w:r>
    </w:p>
    <w:p w:rsidR="00AD0C44" w:rsidRPr="00541DE4" w:rsidRDefault="00AD0C44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50"/>
          <w:szCs w:val="50"/>
        </w:rPr>
      </w:pPr>
      <w:r w:rsidRPr="00541DE4">
        <w:rPr>
          <w:rFonts w:ascii="Constantia" w:hAnsi="Constantia" w:cs="Times New Roman"/>
          <w:b/>
          <w:sz w:val="50"/>
          <w:szCs w:val="50"/>
        </w:rPr>
        <w:t xml:space="preserve">профессорско-преподавательского </w:t>
      </w:r>
    </w:p>
    <w:p w:rsidR="00AD0C44" w:rsidRPr="00541DE4" w:rsidRDefault="00AD0C44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color w:val="000000"/>
          <w:sz w:val="50"/>
          <w:szCs w:val="50"/>
        </w:rPr>
      </w:pPr>
      <w:r w:rsidRPr="00541DE4">
        <w:rPr>
          <w:rFonts w:ascii="Constantia" w:hAnsi="Constantia" w:cs="Times New Roman"/>
          <w:b/>
          <w:sz w:val="50"/>
          <w:szCs w:val="50"/>
        </w:rPr>
        <w:t>состава</w:t>
      </w:r>
      <w:r w:rsidRPr="00541DE4">
        <w:rPr>
          <w:rFonts w:ascii="Constantia" w:hAnsi="Constantia" w:cs="Times New Roman"/>
          <w:b/>
          <w:color w:val="000000"/>
          <w:sz w:val="50"/>
          <w:szCs w:val="50"/>
        </w:rPr>
        <w:t xml:space="preserve"> и молодых ученых</w:t>
      </w:r>
    </w:p>
    <w:p w:rsidR="00177536" w:rsidRPr="00541DE4" w:rsidRDefault="00521183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color w:val="000000" w:themeColor="text1"/>
          <w:sz w:val="50"/>
          <w:szCs w:val="50"/>
        </w:rPr>
      </w:pPr>
      <w:r w:rsidRPr="00541DE4">
        <w:rPr>
          <w:rFonts w:ascii="Constantia" w:hAnsi="Constantia" w:cs="Times New Roman"/>
          <w:b/>
          <w:color w:val="000000" w:themeColor="text1"/>
          <w:sz w:val="50"/>
          <w:szCs w:val="50"/>
        </w:rPr>
        <w:t xml:space="preserve"> </w:t>
      </w:r>
      <w:r w:rsidR="00B54FDD" w:rsidRPr="00541DE4">
        <w:rPr>
          <w:rFonts w:ascii="Constantia" w:hAnsi="Constantia" w:cs="Times New Roman"/>
          <w:b/>
          <w:color w:val="000000" w:themeColor="text1"/>
          <w:sz w:val="50"/>
          <w:szCs w:val="50"/>
        </w:rPr>
        <w:t xml:space="preserve">«Спорт и </w:t>
      </w:r>
      <w:proofErr w:type="spellStart"/>
      <w:r w:rsidRPr="00541DE4">
        <w:rPr>
          <w:rFonts w:ascii="Constantia" w:hAnsi="Constantia" w:cs="Times New Roman"/>
          <w:b/>
          <w:color w:val="000000" w:themeColor="text1"/>
          <w:sz w:val="50"/>
          <w:szCs w:val="50"/>
        </w:rPr>
        <w:t>здоровьесберегающие</w:t>
      </w:r>
      <w:proofErr w:type="spellEnd"/>
      <w:r w:rsidRPr="00541DE4">
        <w:rPr>
          <w:rFonts w:ascii="Constantia" w:hAnsi="Constantia" w:cs="Times New Roman"/>
          <w:b/>
          <w:color w:val="000000" w:themeColor="text1"/>
          <w:sz w:val="50"/>
          <w:szCs w:val="50"/>
        </w:rPr>
        <w:t xml:space="preserve"> </w:t>
      </w:r>
    </w:p>
    <w:p w:rsidR="00B54FDD" w:rsidRPr="00541DE4" w:rsidRDefault="00521183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color w:val="000000" w:themeColor="text1"/>
          <w:sz w:val="50"/>
          <w:szCs w:val="50"/>
        </w:rPr>
      </w:pPr>
      <w:r w:rsidRPr="00541DE4">
        <w:rPr>
          <w:rFonts w:ascii="Constantia" w:hAnsi="Constantia" w:cs="Times New Roman"/>
          <w:b/>
          <w:color w:val="000000" w:themeColor="text1"/>
          <w:sz w:val="50"/>
          <w:szCs w:val="50"/>
        </w:rPr>
        <w:t>технологии</w:t>
      </w:r>
      <w:r w:rsidR="00B54FDD" w:rsidRPr="00541DE4">
        <w:rPr>
          <w:rFonts w:ascii="Constantia" w:hAnsi="Constantia" w:cs="Times New Roman"/>
          <w:b/>
          <w:color w:val="000000" w:themeColor="text1"/>
          <w:sz w:val="50"/>
          <w:szCs w:val="50"/>
        </w:rPr>
        <w:t>»</w:t>
      </w:r>
    </w:p>
    <w:p w:rsidR="00B54FDD" w:rsidRPr="00541DE4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40"/>
          <w:szCs w:val="40"/>
        </w:rPr>
      </w:pPr>
    </w:p>
    <w:p w:rsidR="00B54FDD" w:rsidRPr="00541DE4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48"/>
          <w:szCs w:val="48"/>
        </w:rPr>
      </w:pPr>
    </w:p>
    <w:p w:rsidR="00B54FDD" w:rsidRPr="00541DE4" w:rsidRDefault="00521183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48"/>
          <w:szCs w:val="48"/>
        </w:rPr>
      </w:pPr>
      <w:r w:rsidRPr="00541DE4">
        <w:rPr>
          <w:rFonts w:ascii="Constantia" w:hAnsi="Constantia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3175</wp:posOffset>
            </wp:positionV>
            <wp:extent cx="2438400" cy="1838325"/>
            <wp:effectExtent l="19050" t="0" r="0" b="0"/>
            <wp:wrapNone/>
            <wp:docPr id="4" name="Рисунок 4" descr="&amp;Fcy;&amp;iecy;&amp;dcy;&amp;iecy;&amp;rcy;&amp;acy;&amp;tscy;&amp;icy;&amp;yacy; &amp;khcy;&amp;ocy;&amp;kcy;&amp;kcy;&amp;iecy;&amp;yacy; &amp;scy; &amp;mcy;&amp;yacy;&amp;chcy;&amp;ocy;&amp;mcy; &amp;KHcy;&amp;acy;&amp;bcy;&amp;acy;&amp;rcy;&amp;ocy;&amp;vcy;&amp;scy;&amp;kcy;&amp;ocy;&amp;gcy;&amp;ocy; &amp;kcy;&amp;rcy;&amp;a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Fcy;&amp;iecy;&amp;dcy;&amp;iecy;&amp;rcy;&amp;acy;&amp;tscy;&amp;icy;&amp;yacy; &amp;khcy;&amp;ocy;&amp;kcy;&amp;kcy;&amp;iecy;&amp;yacy; &amp;scy; &amp;mcy;&amp;yacy;&amp;chcy;&amp;ocy;&amp;mcy; &amp;KHcy;&amp;acy;&amp;bcy;&amp;acy;&amp;rcy;&amp;ocy;&amp;vcy;&amp;scy;&amp;kcy;&amp;ocy;&amp;gcy;&amp;ocy; &amp;kcy;&amp;rcy;&amp;acy;&amp;ya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FDD" w:rsidRPr="00541DE4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48"/>
          <w:szCs w:val="48"/>
        </w:rPr>
      </w:pPr>
    </w:p>
    <w:p w:rsidR="00B54FDD" w:rsidRPr="00541DE4" w:rsidRDefault="00B54FDD" w:rsidP="00B54FDD">
      <w:pPr>
        <w:rPr>
          <w:rFonts w:ascii="Constantia" w:hAnsi="Constantia" w:cs="Times New Roman"/>
          <w:sz w:val="48"/>
          <w:szCs w:val="48"/>
        </w:rPr>
      </w:pPr>
    </w:p>
    <w:p w:rsidR="00B54FDD" w:rsidRPr="00541DE4" w:rsidRDefault="00B54FDD" w:rsidP="00B54FDD">
      <w:pPr>
        <w:tabs>
          <w:tab w:val="left" w:pos="3766"/>
        </w:tabs>
        <w:rPr>
          <w:rFonts w:ascii="Constantia" w:hAnsi="Constantia" w:cs="Times New Roman"/>
          <w:i/>
          <w:sz w:val="32"/>
          <w:szCs w:val="32"/>
        </w:rPr>
      </w:pPr>
    </w:p>
    <w:p w:rsidR="00C73628" w:rsidRPr="00541DE4" w:rsidRDefault="00C73628" w:rsidP="00B54FDD">
      <w:pPr>
        <w:tabs>
          <w:tab w:val="left" w:pos="3766"/>
        </w:tabs>
        <w:jc w:val="center"/>
        <w:rPr>
          <w:rFonts w:ascii="Constantia" w:hAnsi="Constantia" w:cs="Times New Roman"/>
          <w:i/>
          <w:sz w:val="32"/>
          <w:szCs w:val="32"/>
        </w:rPr>
      </w:pPr>
    </w:p>
    <w:p w:rsidR="00177536" w:rsidRPr="00541DE4" w:rsidRDefault="00177536" w:rsidP="00B54FDD">
      <w:pPr>
        <w:tabs>
          <w:tab w:val="left" w:pos="3766"/>
        </w:tabs>
        <w:jc w:val="center"/>
        <w:rPr>
          <w:rFonts w:ascii="Constantia" w:hAnsi="Constantia" w:cs="Times New Roman"/>
          <w:i/>
          <w:sz w:val="32"/>
          <w:szCs w:val="32"/>
        </w:rPr>
      </w:pPr>
    </w:p>
    <w:p w:rsidR="00B54FDD" w:rsidRPr="00541DE4" w:rsidRDefault="00521183" w:rsidP="00B54FDD">
      <w:pPr>
        <w:tabs>
          <w:tab w:val="left" w:pos="3766"/>
        </w:tabs>
        <w:jc w:val="center"/>
        <w:rPr>
          <w:rFonts w:ascii="Constantia" w:hAnsi="Constantia" w:cs="Times New Roman"/>
          <w:i/>
          <w:sz w:val="32"/>
          <w:szCs w:val="32"/>
        </w:rPr>
      </w:pPr>
      <w:r w:rsidRPr="00541DE4">
        <w:rPr>
          <w:rFonts w:ascii="Constantia" w:hAnsi="Constantia" w:cs="Times New Roman"/>
          <w:i/>
          <w:sz w:val="32"/>
          <w:szCs w:val="32"/>
        </w:rPr>
        <w:t xml:space="preserve">2 </w:t>
      </w:r>
      <w:r w:rsidR="00B54FDD" w:rsidRPr="00541DE4">
        <w:rPr>
          <w:rFonts w:ascii="Constantia" w:hAnsi="Constantia" w:cs="Times New Roman"/>
          <w:i/>
          <w:sz w:val="32"/>
          <w:szCs w:val="32"/>
        </w:rPr>
        <w:t xml:space="preserve"> </w:t>
      </w:r>
      <w:r w:rsidRPr="00541DE4">
        <w:rPr>
          <w:rFonts w:ascii="Constantia" w:hAnsi="Constantia" w:cs="Times New Roman"/>
          <w:i/>
          <w:sz w:val="32"/>
          <w:szCs w:val="32"/>
        </w:rPr>
        <w:t>апреля</w:t>
      </w:r>
      <w:r w:rsidR="00B54FDD" w:rsidRPr="00541DE4">
        <w:rPr>
          <w:rFonts w:ascii="Constantia" w:hAnsi="Constantia" w:cs="Times New Roman"/>
          <w:i/>
          <w:sz w:val="32"/>
          <w:szCs w:val="32"/>
        </w:rPr>
        <w:t xml:space="preserve"> 2015 года</w:t>
      </w:r>
    </w:p>
    <w:p w:rsidR="00541DE4" w:rsidRDefault="00541DE4" w:rsidP="00B54FDD">
      <w:pPr>
        <w:tabs>
          <w:tab w:val="left" w:pos="3766"/>
        </w:tabs>
        <w:jc w:val="center"/>
        <w:rPr>
          <w:rFonts w:ascii="Constantia" w:hAnsi="Constantia" w:cs="Times New Roman"/>
          <w:b/>
          <w:sz w:val="32"/>
          <w:szCs w:val="32"/>
        </w:rPr>
      </w:pPr>
    </w:p>
    <w:p w:rsidR="00B54FDD" w:rsidRPr="00541DE4" w:rsidRDefault="00B54FDD" w:rsidP="00B54FDD">
      <w:pPr>
        <w:tabs>
          <w:tab w:val="left" w:pos="3766"/>
        </w:tabs>
        <w:jc w:val="center"/>
        <w:rPr>
          <w:rFonts w:ascii="Constantia" w:hAnsi="Constantia" w:cs="Times New Roman"/>
          <w:b/>
          <w:sz w:val="32"/>
          <w:szCs w:val="32"/>
        </w:rPr>
      </w:pPr>
      <w:r w:rsidRPr="00541DE4">
        <w:rPr>
          <w:rFonts w:ascii="Constantia" w:hAnsi="Constantia" w:cs="Times New Roman"/>
          <w:b/>
          <w:sz w:val="32"/>
          <w:szCs w:val="32"/>
        </w:rPr>
        <w:t>Брянск 2015</w:t>
      </w: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sz w:val="28"/>
          <w:szCs w:val="28"/>
        </w:rPr>
        <w:lastRenderedPageBreak/>
        <w:t>УВАЖАЕМЫЕ КОЛЛЕГИ!</w:t>
      </w: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</w:p>
    <w:p w:rsidR="00177536" w:rsidRPr="00541DE4" w:rsidRDefault="00B54FDD" w:rsidP="00177536">
      <w:pPr>
        <w:spacing w:after="0" w:line="240" w:lineRule="auto"/>
        <w:ind w:left="-567" w:right="284" w:firstLine="709"/>
        <w:jc w:val="both"/>
        <w:rPr>
          <w:rFonts w:ascii="Constantia" w:hAnsi="Constantia" w:cs="Times New Roman"/>
          <w:color w:val="000000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 xml:space="preserve">Приглашаем </w:t>
      </w:r>
      <w:r w:rsidR="00177536" w:rsidRPr="00541DE4">
        <w:rPr>
          <w:rFonts w:ascii="Constantia" w:hAnsi="Constantia" w:cs="Times New Roman"/>
          <w:bCs/>
          <w:sz w:val="28"/>
          <w:szCs w:val="28"/>
        </w:rPr>
        <w:t>профессорско-преподавательский</w:t>
      </w:r>
      <w:r w:rsidR="00AD0C44" w:rsidRPr="00541DE4">
        <w:rPr>
          <w:rFonts w:ascii="Constantia" w:hAnsi="Constantia" w:cs="Times New Roman"/>
          <w:bCs/>
          <w:sz w:val="28"/>
          <w:szCs w:val="28"/>
        </w:rPr>
        <w:t xml:space="preserve"> и молодых ученых</w:t>
      </w:r>
      <w:r w:rsidR="00177536" w:rsidRPr="00541DE4">
        <w:rPr>
          <w:rFonts w:ascii="Constantia" w:hAnsi="Constantia" w:cs="Times New Roman"/>
          <w:bCs/>
          <w:sz w:val="28"/>
          <w:szCs w:val="28"/>
        </w:rPr>
        <w:t xml:space="preserve"> состав</w:t>
      </w:r>
      <w:r w:rsidRPr="00541DE4">
        <w:rPr>
          <w:rFonts w:ascii="Constantia" w:hAnsi="Constantia" w:cs="Times New Roman"/>
          <w:bCs/>
          <w:sz w:val="28"/>
          <w:szCs w:val="28"/>
        </w:rPr>
        <w:t xml:space="preserve"> </w:t>
      </w:r>
      <w:r w:rsidR="00177536" w:rsidRPr="00541DE4">
        <w:rPr>
          <w:rFonts w:ascii="Constantia" w:hAnsi="Constantia" w:cs="Times New Roman"/>
          <w:sz w:val="28"/>
          <w:szCs w:val="28"/>
        </w:rPr>
        <w:t>Вашего университета</w:t>
      </w:r>
      <w:r w:rsidRPr="00541DE4">
        <w:rPr>
          <w:rFonts w:ascii="Constantia" w:hAnsi="Constantia" w:cs="Times New Roman"/>
          <w:sz w:val="28"/>
          <w:szCs w:val="28"/>
        </w:rPr>
        <w:t xml:space="preserve"> принять участие в </w:t>
      </w:r>
      <w:r w:rsidR="00177536" w:rsidRPr="00541DE4">
        <w:rPr>
          <w:rFonts w:ascii="Constantia" w:hAnsi="Constantia" w:cs="Times New Roman"/>
          <w:sz w:val="28"/>
          <w:szCs w:val="28"/>
        </w:rPr>
        <w:t>научно-практической</w:t>
      </w:r>
      <w:r w:rsidR="00177536" w:rsidRPr="00541DE4">
        <w:rPr>
          <w:rFonts w:ascii="Constantia" w:hAnsi="Constantia" w:cs="Times New Roman"/>
          <w:color w:val="000000"/>
          <w:sz w:val="28"/>
          <w:szCs w:val="28"/>
        </w:rPr>
        <w:t xml:space="preserve"> конференции</w:t>
      </w:r>
      <w:r w:rsidR="00177536" w:rsidRPr="00541DE4">
        <w:rPr>
          <w:rFonts w:ascii="Constantia" w:hAnsi="Constantia" w:cs="Times New Roman"/>
          <w:sz w:val="28"/>
          <w:szCs w:val="28"/>
        </w:rPr>
        <w:t xml:space="preserve"> </w:t>
      </w:r>
      <w:r w:rsidR="00AD0C44" w:rsidRPr="00541DE4">
        <w:rPr>
          <w:rFonts w:ascii="Constantia" w:hAnsi="Constantia" w:cs="Times New Roman"/>
          <w:sz w:val="28"/>
          <w:szCs w:val="28"/>
        </w:rPr>
        <w:t xml:space="preserve">профессорско-преподавательского состава </w:t>
      </w:r>
      <w:r w:rsidR="00177536" w:rsidRPr="00541DE4">
        <w:rPr>
          <w:rFonts w:ascii="Constantia" w:hAnsi="Constantia" w:cs="Times New Roman"/>
          <w:color w:val="000000"/>
          <w:sz w:val="28"/>
          <w:szCs w:val="28"/>
        </w:rPr>
        <w:t xml:space="preserve">«Спорт и </w:t>
      </w:r>
      <w:proofErr w:type="spellStart"/>
      <w:r w:rsidR="00177536" w:rsidRPr="00541DE4">
        <w:rPr>
          <w:rFonts w:ascii="Constantia" w:hAnsi="Constantia" w:cs="Times New Roman"/>
          <w:color w:val="000000"/>
          <w:sz w:val="28"/>
          <w:szCs w:val="28"/>
        </w:rPr>
        <w:t>зд</w:t>
      </w:r>
      <w:r w:rsidR="00177536" w:rsidRPr="00541DE4">
        <w:rPr>
          <w:rFonts w:ascii="Constantia" w:hAnsi="Constantia" w:cs="Times New Roman"/>
          <w:color w:val="000000"/>
          <w:sz w:val="28"/>
          <w:szCs w:val="28"/>
        </w:rPr>
        <w:t>о</w:t>
      </w:r>
      <w:r w:rsidR="00177536" w:rsidRPr="00541DE4">
        <w:rPr>
          <w:rFonts w:ascii="Constantia" w:hAnsi="Constantia" w:cs="Times New Roman"/>
          <w:color w:val="000000"/>
          <w:sz w:val="28"/>
          <w:szCs w:val="28"/>
        </w:rPr>
        <w:t>ровьесберегающие</w:t>
      </w:r>
      <w:proofErr w:type="spellEnd"/>
      <w:r w:rsidR="00177536" w:rsidRPr="00541DE4">
        <w:rPr>
          <w:rFonts w:ascii="Constantia" w:hAnsi="Constantia" w:cs="Times New Roman"/>
          <w:color w:val="000000"/>
          <w:sz w:val="28"/>
          <w:szCs w:val="28"/>
        </w:rPr>
        <w:t xml:space="preserve"> технологии».</w:t>
      </w:r>
    </w:p>
    <w:p w:rsidR="00B54FDD" w:rsidRPr="00541DE4" w:rsidRDefault="00B54FDD" w:rsidP="00177536">
      <w:pPr>
        <w:spacing w:after="0" w:line="240" w:lineRule="auto"/>
        <w:ind w:left="-567" w:right="284" w:firstLine="709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>На конференции будут рассмотрены актуальные вопросы спорта и здор</w:t>
      </w:r>
      <w:r w:rsidRPr="00541DE4">
        <w:rPr>
          <w:rFonts w:ascii="Constantia" w:hAnsi="Constantia" w:cs="Times New Roman"/>
          <w:sz w:val="28"/>
          <w:szCs w:val="28"/>
        </w:rPr>
        <w:t>о</w:t>
      </w:r>
      <w:r w:rsidRPr="00541DE4">
        <w:rPr>
          <w:rFonts w:ascii="Constantia" w:hAnsi="Constantia" w:cs="Times New Roman"/>
          <w:sz w:val="28"/>
          <w:szCs w:val="28"/>
        </w:rPr>
        <w:t>вого образа жизни.</w:t>
      </w:r>
    </w:p>
    <w:p w:rsidR="00B54FDD" w:rsidRPr="00541DE4" w:rsidRDefault="00B54FDD" w:rsidP="00B54FDD">
      <w:pPr>
        <w:spacing w:after="0" w:line="240" w:lineRule="auto"/>
        <w:ind w:left="-567" w:firstLine="709"/>
        <w:jc w:val="center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ind w:left="-567" w:firstLine="709"/>
        <w:jc w:val="both"/>
        <w:rPr>
          <w:rFonts w:ascii="Constantia" w:hAnsi="Constantia" w:cs="Times New Roman"/>
          <w:bCs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>Подробная информация об условиях участия в конкурсе будет нах</w:t>
      </w:r>
      <w:r w:rsidRPr="00541DE4">
        <w:rPr>
          <w:rFonts w:ascii="Constantia" w:hAnsi="Constantia" w:cs="Times New Roman"/>
          <w:sz w:val="28"/>
          <w:szCs w:val="28"/>
        </w:rPr>
        <w:t>о</w:t>
      </w:r>
      <w:r w:rsidRPr="00541DE4">
        <w:rPr>
          <w:rFonts w:ascii="Constantia" w:hAnsi="Constantia" w:cs="Times New Roman"/>
          <w:sz w:val="28"/>
          <w:szCs w:val="28"/>
        </w:rPr>
        <w:t xml:space="preserve">диться на официальном сайте Брянского государственного технического университета </w:t>
      </w:r>
      <w:hyperlink r:id="rId8" w:history="1">
        <w:r w:rsidRPr="00541DE4">
          <w:rPr>
            <w:rStyle w:val="a5"/>
            <w:rFonts w:ascii="Constantia" w:hAnsi="Constantia" w:cs="Times New Roman"/>
            <w:sz w:val="28"/>
            <w:szCs w:val="28"/>
          </w:rPr>
          <w:t>http://www.tu-bryansk.ru/</w:t>
        </w:r>
      </w:hyperlink>
      <w:r w:rsidRPr="00541DE4">
        <w:rPr>
          <w:rFonts w:ascii="Constantia" w:hAnsi="Constantia" w:cs="Times New Roman"/>
          <w:sz w:val="28"/>
          <w:szCs w:val="28"/>
        </w:rPr>
        <w:t>.</w:t>
      </w: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b/>
          <w:bCs/>
          <w:sz w:val="28"/>
          <w:szCs w:val="28"/>
          <w:lang w:val="en-US"/>
        </w:rPr>
      </w:pPr>
      <w:r w:rsidRPr="00541DE4">
        <w:rPr>
          <w:rFonts w:ascii="Constantia" w:hAnsi="Constantia" w:cs="Times New Roman"/>
          <w:b/>
          <w:bCs/>
          <w:sz w:val="28"/>
          <w:szCs w:val="28"/>
        </w:rPr>
        <w:t>НАУЧНЫЕ НАПРАВЛЕНИЯ КОНФЕРЕНЦИИ</w:t>
      </w:r>
      <w:r w:rsidR="00C73628" w:rsidRPr="00541DE4">
        <w:rPr>
          <w:rFonts w:ascii="Constantia" w:hAnsi="Constantia" w:cs="Times New Roman"/>
          <w:b/>
          <w:bCs/>
          <w:sz w:val="28"/>
          <w:szCs w:val="28"/>
          <w:lang w:val="en-US"/>
        </w:rPr>
        <w:t>:</w:t>
      </w: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b/>
          <w:bCs/>
          <w:sz w:val="28"/>
          <w:szCs w:val="28"/>
        </w:rPr>
      </w:pPr>
    </w:p>
    <w:p w:rsidR="00177536" w:rsidRPr="00541DE4" w:rsidRDefault="00177536" w:rsidP="00177536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541DE4">
        <w:rPr>
          <w:rFonts w:ascii="Constantia" w:hAnsi="Constantia"/>
          <w:sz w:val="28"/>
          <w:szCs w:val="28"/>
        </w:rPr>
        <w:t>Культура здоровья.</w:t>
      </w:r>
    </w:p>
    <w:p w:rsidR="00B54FDD" w:rsidRPr="00541DE4" w:rsidRDefault="00177536" w:rsidP="00B54FDD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541DE4">
        <w:rPr>
          <w:rFonts w:ascii="Constantia" w:hAnsi="Constantia"/>
          <w:sz w:val="28"/>
          <w:szCs w:val="28"/>
        </w:rPr>
        <w:t>Психолого-педагогические</w:t>
      </w:r>
      <w:r w:rsidR="00B54FDD" w:rsidRPr="00541DE4">
        <w:rPr>
          <w:rFonts w:ascii="Constantia" w:hAnsi="Constantia"/>
          <w:sz w:val="28"/>
          <w:szCs w:val="28"/>
        </w:rPr>
        <w:t xml:space="preserve"> аспекты физической культуры студе</w:t>
      </w:r>
      <w:r w:rsidR="00B54FDD" w:rsidRPr="00541DE4">
        <w:rPr>
          <w:rFonts w:ascii="Constantia" w:hAnsi="Constantia"/>
          <w:sz w:val="28"/>
          <w:szCs w:val="28"/>
        </w:rPr>
        <w:t>н</w:t>
      </w:r>
      <w:r w:rsidR="00B54FDD" w:rsidRPr="00541DE4">
        <w:rPr>
          <w:rFonts w:ascii="Constantia" w:hAnsi="Constantia"/>
          <w:sz w:val="28"/>
          <w:szCs w:val="28"/>
        </w:rPr>
        <w:t>ческой молодежи.</w:t>
      </w:r>
    </w:p>
    <w:p w:rsidR="00177536" w:rsidRPr="00541DE4" w:rsidRDefault="00177536" w:rsidP="00177536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541DE4">
        <w:rPr>
          <w:rFonts w:ascii="Constantia" w:hAnsi="Constantia"/>
          <w:sz w:val="28"/>
          <w:szCs w:val="28"/>
        </w:rPr>
        <w:t>Модернизация российского образования в области физической культ</w:t>
      </w:r>
      <w:r w:rsidRPr="00541DE4">
        <w:rPr>
          <w:rFonts w:ascii="Constantia" w:hAnsi="Constantia"/>
          <w:sz w:val="28"/>
          <w:szCs w:val="28"/>
        </w:rPr>
        <w:t>у</w:t>
      </w:r>
      <w:r w:rsidRPr="00541DE4">
        <w:rPr>
          <w:rFonts w:ascii="Constantia" w:hAnsi="Constantia"/>
          <w:sz w:val="28"/>
          <w:szCs w:val="28"/>
        </w:rPr>
        <w:t>ры и спорта.</w:t>
      </w:r>
    </w:p>
    <w:p w:rsidR="00177536" w:rsidRPr="00541DE4" w:rsidRDefault="00177536" w:rsidP="00177536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proofErr w:type="spellStart"/>
      <w:r w:rsidRPr="00541DE4">
        <w:rPr>
          <w:rFonts w:ascii="Constantia" w:hAnsi="Constantia"/>
          <w:sz w:val="28"/>
          <w:szCs w:val="28"/>
        </w:rPr>
        <w:t>Здоровьесберегающие</w:t>
      </w:r>
      <w:proofErr w:type="spellEnd"/>
      <w:r w:rsidRPr="00541DE4">
        <w:rPr>
          <w:rFonts w:ascii="Constantia" w:hAnsi="Constantia"/>
          <w:sz w:val="28"/>
          <w:szCs w:val="28"/>
        </w:rPr>
        <w:t xml:space="preserve"> технологии в системе современного обр</w:t>
      </w:r>
      <w:r w:rsidRPr="00541DE4">
        <w:rPr>
          <w:rFonts w:ascii="Constantia" w:hAnsi="Constantia"/>
          <w:sz w:val="28"/>
          <w:szCs w:val="28"/>
        </w:rPr>
        <w:t>а</w:t>
      </w:r>
      <w:r w:rsidRPr="00541DE4">
        <w:rPr>
          <w:rFonts w:ascii="Constantia" w:hAnsi="Constantia"/>
          <w:sz w:val="28"/>
          <w:szCs w:val="28"/>
        </w:rPr>
        <w:t>зования.</w:t>
      </w:r>
    </w:p>
    <w:p w:rsidR="00B54FDD" w:rsidRPr="00541DE4" w:rsidRDefault="00B54FDD" w:rsidP="00B54FDD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541DE4">
        <w:rPr>
          <w:rFonts w:ascii="Constantia" w:hAnsi="Constantia"/>
          <w:sz w:val="28"/>
          <w:szCs w:val="28"/>
        </w:rPr>
        <w:t>Социально-экономические проблемы и основные тенденции ра</w:t>
      </w:r>
      <w:r w:rsidRPr="00541DE4">
        <w:rPr>
          <w:rFonts w:ascii="Constantia" w:hAnsi="Constantia"/>
          <w:sz w:val="28"/>
          <w:szCs w:val="28"/>
        </w:rPr>
        <w:t>з</w:t>
      </w:r>
      <w:r w:rsidRPr="00541DE4">
        <w:rPr>
          <w:rFonts w:ascii="Constantia" w:hAnsi="Constantia"/>
          <w:sz w:val="28"/>
          <w:szCs w:val="28"/>
        </w:rPr>
        <w:t>вития физической культуры и спорта.</w:t>
      </w:r>
    </w:p>
    <w:p w:rsidR="00B54FDD" w:rsidRPr="00541DE4" w:rsidRDefault="00B54FDD" w:rsidP="00B54FDD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541DE4">
        <w:rPr>
          <w:rFonts w:ascii="Constantia" w:hAnsi="Constantia"/>
          <w:sz w:val="28"/>
          <w:szCs w:val="28"/>
        </w:rPr>
        <w:t>Пропаганда здорового образа жизни среди молодежи.</w:t>
      </w:r>
    </w:p>
    <w:p w:rsidR="00177536" w:rsidRPr="00541DE4" w:rsidRDefault="00177536" w:rsidP="00177536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541DE4">
        <w:rPr>
          <w:rFonts w:ascii="Constantia" w:hAnsi="Constantia"/>
          <w:sz w:val="28"/>
          <w:szCs w:val="28"/>
        </w:rPr>
        <w:t xml:space="preserve">Оценка эффективности </w:t>
      </w:r>
      <w:proofErr w:type="spellStart"/>
      <w:r w:rsidRPr="00541DE4">
        <w:rPr>
          <w:rFonts w:ascii="Constantia" w:hAnsi="Constantia"/>
          <w:sz w:val="28"/>
          <w:szCs w:val="28"/>
        </w:rPr>
        <w:t>здоровьесберегающей</w:t>
      </w:r>
      <w:proofErr w:type="spellEnd"/>
      <w:r w:rsidRPr="00541DE4">
        <w:rPr>
          <w:rFonts w:ascii="Constantia" w:hAnsi="Constantia"/>
          <w:sz w:val="28"/>
          <w:szCs w:val="28"/>
        </w:rPr>
        <w:t xml:space="preserve"> деятельности обр</w:t>
      </w:r>
      <w:r w:rsidRPr="00541DE4">
        <w:rPr>
          <w:rFonts w:ascii="Constantia" w:hAnsi="Constantia"/>
          <w:sz w:val="28"/>
          <w:szCs w:val="28"/>
        </w:rPr>
        <w:t>а</w:t>
      </w:r>
      <w:r w:rsidRPr="00541DE4">
        <w:rPr>
          <w:rFonts w:ascii="Constantia" w:hAnsi="Constantia"/>
          <w:sz w:val="28"/>
          <w:szCs w:val="28"/>
        </w:rPr>
        <w:t>зовательных учреждений.</w:t>
      </w: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sz w:val="28"/>
          <w:szCs w:val="28"/>
        </w:rPr>
        <w:t>ПОРЯДОК УЧАСТИЯ В КОНФЕРЕНЦИИ</w:t>
      </w: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 xml:space="preserve">Форма участия в конференции: </w:t>
      </w:r>
      <w:r w:rsidRPr="00541DE4">
        <w:rPr>
          <w:rFonts w:ascii="Constantia" w:hAnsi="Constantia" w:cs="Times New Roman"/>
          <w:b/>
          <w:bCs/>
          <w:color w:val="FF0000"/>
          <w:sz w:val="28"/>
          <w:szCs w:val="28"/>
          <w:u w:val="single"/>
        </w:rPr>
        <w:t>очная и заочная</w:t>
      </w:r>
      <w:r w:rsidRPr="00541DE4">
        <w:rPr>
          <w:rFonts w:ascii="Constantia" w:hAnsi="Constantia" w:cs="Times New Roman"/>
          <w:sz w:val="28"/>
          <w:szCs w:val="28"/>
        </w:rPr>
        <w:t xml:space="preserve">. </w:t>
      </w:r>
    </w:p>
    <w:p w:rsidR="00B54FDD" w:rsidRPr="00541DE4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color w:val="FF0000"/>
          <w:sz w:val="28"/>
          <w:szCs w:val="28"/>
          <w:u w:val="single"/>
        </w:rPr>
        <w:t>До 1</w:t>
      </w:r>
      <w:r w:rsidR="00541DE4">
        <w:rPr>
          <w:rFonts w:ascii="Constantia" w:hAnsi="Constantia" w:cs="Times New Roman"/>
          <w:b/>
          <w:bCs/>
          <w:color w:val="FF0000"/>
          <w:sz w:val="28"/>
          <w:szCs w:val="28"/>
          <w:u w:val="single"/>
        </w:rPr>
        <w:t>6</w:t>
      </w:r>
      <w:r w:rsidRPr="00541DE4">
        <w:rPr>
          <w:rFonts w:ascii="Constantia" w:hAnsi="Constantia" w:cs="Times New Roman"/>
          <w:b/>
          <w:bCs/>
          <w:color w:val="FF0000"/>
          <w:sz w:val="28"/>
          <w:szCs w:val="28"/>
          <w:u w:val="single"/>
        </w:rPr>
        <w:t xml:space="preserve"> марта </w:t>
      </w:r>
      <w:r w:rsidRPr="00541DE4">
        <w:rPr>
          <w:rFonts w:ascii="Constantia" w:hAnsi="Constantia" w:cs="Times New Roman"/>
          <w:b/>
          <w:color w:val="FF0000"/>
          <w:sz w:val="28"/>
          <w:szCs w:val="28"/>
          <w:u w:val="single"/>
        </w:rPr>
        <w:t>2015 года</w:t>
      </w:r>
      <w:r w:rsidRPr="00541DE4">
        <w:rPr>
          <w:rFonts w:ascii="Constantia" w:hAnsi="Constantia" w:cs="Times New Roman"/>
          <w:color w:val="FF0000"/>
          <w:sz w:val="28"/>
          <w:szCs w:val="28"/>
        </w:rPr>
        <w:t xml:space="preserve"> </w:t>
      </w:r>
      <w:r w:rsidRPr="00541DE4">
        <w:rPr>
          <w:rFonts w:ascii="Constantia" w:hAnsi="Constantia" w:cs="Times New Roman"/>
          <w:sz w:val="28"/>
          <w:szCs w:val="28"/>
        </w:rPr>
        <w:t>желающим принять участие в конференции н</w:t>
      </w:r>
      <w:r w:rsidRPr="00541DE4">
        <w:rPr>
          <w:rFonts w:ascii="Constantia" w:hAnsi="Constantia" w:cs="Times New Roman"/>
          <w:sz w:val="28"/>
          <w:szCs w:val="28"/>
        </w:rPr>
        <w:t>е</w:t>
      </w:r>
      <w:r w:rsidRPr="00541DE4">
        <w:rPr>
          <w:rFonts w:ascii="Constantia" w:hAnsi="Constantia" w:cs="Times New Roman"/>
          <w:sz w:val="28"/>
          <w:szCs w:val="28"/>
        </w:rPr>
        <w:t xml:space="preserve">обходимо выслать на </w:t>
      </w:r>
      <w:r w:rsidRPr="00541DE4">
        <w:rPr>
          <w:rFonts w:ascii="Constantia" w:hAnsi="Constantia" w:cs="Times New Roman"/>
          <w:sz w:val="28"/>
          <w:szCs w:val="28"/>
          <w:lang w:val="en-US"/>
        </w:rPr>
        <w:t>e</w:t>
      </w:r>
      <w:r w:rsidRPr="00541DE4">
        <w:rPr>
          <w:rFonts w:ascii="Constantia" w:hAnsi="Constantia" w:cs="Times New Roman"/>
          <w:sz w:val="28"/>
          <w:szCs w:val="28"/>
        </w:rPr>
        <w:t>-</w:t>
      </w:r>
      <w:r w:rsidRPr="00541DE4">
        <w:rPr>
          <w:rFonts w:ascii="Constantia" w:hAnsi="Constantia" w:cs="Times New Roman"/>
          <w:sz w:val="28"/>
          <w:szCs w:val="28"/>
          <w:lang w:val="en-US"/>
        </w:rPr>
        <w:t>mail</w:t>
      </w:r>
      <w:r w:rsidRPr="00541DE4">
        <w:rPr>
          <w:rFonts w:ascii="Constantia" w:hAnsi="Constantia" w:cs="Times New Roman"/>
          <w:sz w:val="28"/>
          <w:szCs w:val="28"/>
        </w:rPr>
        <w:t xml:space="preserve">: </w:t>
      </w:r>
      <w:proofErr w:type="spellStart"/>
      <w:r w:rsidR="000B47D5" w:rsidRPr="00541DE4">
        <w:rPr>
          <w:rFonts w:ascii="Constantia" w:hAnsi="Constantia" w:cs="Times New Roman"/>
          <w:b/>
          <w:bCs/>
          <w:sz w:val="44"/>
          <w:szCs w:val="44"/>
          <w:lang w:val="en-US"/>
        </w:rPr>
        <w:t>nirsamy</w:t>
      </w:r>
      <w:proofErr w:type="spellEnd"/>
      <w:r w:rsidR="000B47D5" w:rsidRPr="00541DE4">
        <w:rPr>
          <w:rFonts w:ascii="Constantia" w:hAnsi="Constantia" w:cs="Times New Roman"/>
          <w:b/>
          <w:bCs/>
          <w:sz w:val="44"/>
          <w:szCs w:val="44"/>
        </w:rPr>
        <w:t>-</w:t>
      </w:r>
      <w:proofErr w:type="spellStart"/>
      <w:r w:rsidR="000B47D5" w:rsidRPr="00541DE4">
        <w:rPr>
          <w:rFonts w:ascii="Constantia" w:hAnsi="Constantia" w:cs="Times New Roman"/>
          <w:b/>
          <w:bCs/>
          <w:sz w:val="44"/>
          <w:szCs w:val="44"/>
          <w:lang w:val="en-US"/>
        </w:rPr>
        <w:t>bgtu</w:t>
      </w:r>
      <w:proofErr w:type="spellEnd"/>
      <w:r w:rsidRPr="00541DE4">
        <w:rPr>
          <w:rFonts w:ascii="Constantia" w:hAnsi="Constantia" w:cs="Times New Roman"/>
          <w:b/>
          <w:bCs/>
          <w:sz w:val="44"/>
          <w:szCs w:val="44"/>
        </w:rPr>
        <w:t>@</w:t>
      </w:r>
      <w:proofErr w:type="spellStart"/>
      <w:r w:rsidRPr="00541DE4">
        <w:rPr>
          <w:rFonts w:ascii="Constantia" w:hAnsi="Constantia" w:cs="Times New Roman"/>
          <w:b/>
          <w:bCs/>
          <w:sz w:val="44"/>
          <w:szCs w:val="44"/>
          <w:lang w:val="en-US"/>
        </w:rPr>
        <w:t>yandex</w:t>
      </w:r>
      <w:proofErr w:type="spellEnd"/>
      <w:r w:rsidRPr="00541DE4">
        <w:rPr>
          <w:rFonts w:ascii="Constantia" w:hAnsi="Constantia" w:cs="Times New Roman"/>
          <w:b/>
          <w:bCs/>
          <w:sz w:val="44"/>
          <w:szCs w:val="44"/>
        </w:rPr>
        <w:t>.</w:t>
      </w:r>
      <w:proofErr w:type="spellStart"/>
      <w:r w:rsidRPr="00541DE4">
        <w:rPr>
          <w:rFonts w:ascii="Constantia" w:hAnsi="Constantia" w:cs="Times New Roman"/>
          <w:b/>
          <w:bCs/>
          <w:sz w:val="44"/>
          <w:szCs w:val="44"/>
          <w:lang w:val="en-US"/>
        </w:rPr>
        <w:t>ru</w:t>
      </w:r>
      <w:proofErr w:type="spellEnd"/>
      <w:r w:rsidRPr="00541DE4">
        <w:rPr>
          <w:rFonts w:ascii="Constantia" w:hAnsi="Constantia" w:cs="Times New Roman"/>
          <w:sz w:val="44"/>
          <w:szCs w:val="44"/>
        </w:rPr>
        <w:t>:</w:t>
      </w:r>
    </w:p>
    <w:p w:rsidR="00B54FDD" w:rsidRPr="00541DE4" w:rsidRDefault="00B54FDD" w:rsidP="00B54FDD">
      <w:pPr>
        <w:numPr>
          <w:ilvl w:val="0"/>
          <w:numId w:val="8"/>
        </w:numPr>
        <w:tabs>
          <w:tab w:val="clear" w:pos="720"/>
          <w:tab w:val="num" w:pos="208"/>
        </w:tabs>
        <w:spacing w:after="0" w:line="240" w:lineRule="auto"/>
        <w:ind w:left="0" w:firstLine="709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>заявку на участие в конференции;</w:t>
      </w:r>
    </w:p>
    <w:p w:rsidR="00B54FDD" w:rsidRPr="00541DE4" w:rsidRDefault="00B54FDD" w:rsidP="00B54FDD">
      <w:pPr>
        <w:numPr>
          <w:ilvl w:val="0"/>
          <w:numId w:val="8"/>
        </w:numPr>
        <w:tabs>
          <w:tab w:val="clear" w:pos="720"/>
          <w:tab w:val="num" w:pos="202"/>
        </w:tabs>
        <w:spacing w:after="0" w:line="240" w:lineRule="auto"/>
        <w:ind w:left="0" w:firstLine="709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 xml:space="preserve">материалы доклада (объем – не более </w:t>
      </w:r>
      <w:r w:rsidR="00C73628" w:rsidRPr="00541DE4">
        <w:rPr>
          <w:rFonts w:ascii="Constantia" w:hAnsi="Constantia" w:cs="Times New Roman"/>
          <w:sz w:val="28"/>
          <w:szCs w:val="28"/>
        </w:rPr>
        <w:t>3</w:t>
      </w:r>
      <w:r w:rsidRPr="00541DE4">
        <w:rPr>
          <w:rFonts w:ascii="Constantia" w:hAnsi="Constantia" w:cs="Times New Roman"/>
          <w:sz w:val="28"/>
          <w:szCs w:val="28"/>
        </w:rPr>
        <w:t xml:space="preserve"> страниц);</w:t>
      </w:r>
    </w:p>
    <w:p w:rsidR="00B54FDD" w:rsidRPr="00541DE4" w:rsidRDefault="000B47D5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b/>
          <w:i/>
          <w:color w:val="C00000"/>
          <w:spacing w:val="-4"/>
          <w:sz w:val="36"/>
          <w:szCs w:val="36"/>
        </w:rPr>
      </w:pPr>
      <w:r w:rsidRPr="00541DE4">
        <w:rPr>
          <w:rFonts w:ascii="Constantia" w:hAnsi="Constantia" w:cs="Times New Roman"/>
          <w:b/>
          <w:i/>
          <w:color w:val="C00000"/>
          <w:spacing w:val="-4"/>
          <w:sz w:val="36"/>
          <w:szCs w:val="36"/>
        </w:rPr>
        <w:t xml:space="preserve">В ТЕМЕ ПИСЬМА ОБЯЗАТЕЛЬНО УКАЗАТЬ: «КОНФЕРЕНЦИЯ «СПОРТ И </w:t>
      </w:r>
      <w:r w:rsidR="00177536" w:rsidRPr="00541DE4">
        <w:rPr>
          <w:rFonts w:ascii="Constantia" w:hAnsi="Constantia" w:cs="Times New Roman"/>
          <w:b/>
          <w:i/>
          <w:color w:val="C00000"/>
          <w:spacing w:val="-4"/>
          <w:sz w:val="36"/>
          <w:szCs w:val="36"/>
        </w:rPr>
        <w:t>ЗСТ</w:t>
      </w:r>
      <w:r w:rsidRPr="00541DE4">
        <w:rPr>
          <w:rFonts w:ascii="Constantia" w:hAnsi="Constantia" w:cs="Times New Roman"/>
          <w:b/>
          <w:i/>
          <w:color w:val="C00000"/>
          <w:spacing w:val="-4"/>
          <w:sz w:val="36"/>
          <w:szCs w:val="36"/>
        </w:rPr>
        <w:t>».</w:t>
      </w:r>
    </w:p>
    <w:p w:rsidR="00B54FDD" w:rsidRPr="00541DE4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pacing w:val="-4"/>
          <w:sz w:val="28"/>
          <w:szCs w:val="28"/>
        </w:rPr>
      </w:pPr>
      <w:r w:rsidRPr="00541DE4">
        <w:rPr>
          <w:rFonts w:ascii="Constantia" w:hAnsi="Constantia" w:cs="Times New Roman"/>
          <w:spacing w:val="-4"/>
          <w:sz w:val="28"/>
          <w:szCs w:val="28"/>
        </w:rPr>
        <w:t>Если Вы не получили ответа от оргкомитета, пожалуйста, повторите о</w:t>
      </w:r>
      <w:r w:rsidRPr="00541DE4">
        <w:rPr>
          <w:rFonts w:ascii="Constantia" w:hAnsi="Constantia" w:cs="Times New Roman"/>
          <w:spacing w:val="-4"/>
          <w:sz w:val="28"/>
          <w:szCs w:val="28"/>
        </w:rPr>
        <w:t>т</w:t>
      </w:r>
      <w:r w:rsidRPr="00541DE4">
        <w:rPr>
          <w:rFonts w:ascii="Constantia" w:hAnsi="Constantia" w:cs="Times New Roman"/>
          <w:spacing w:val="-4"/>
          <w:sz w:val="28"/>
          <w:szCs w:val="28"/>
        </w:rPr>
        <w:t xml:space="preserve">правку или свяжитесь с нами по телефону </w:t>
      </w:r>
      <w:r w:rsidRPr="00541DE4">
        <w:rPr>
          <w:rFonts w:ascii="Constantia" w:hAnsi="Constantia" w:cs="Times New Roman"/>
          <w:color w:val="000000"/>
          <w:sz w:val="28"/>
          <w:szCs w:val="28"/>
        </w:rPr>
        <w:t>(4832) 58-83-55</w:t>
      </w:r>
      <w:r w:rsidRPr="00541DE4">
        <w:rPr>
          <w:rFonts w:ascii="Constantia" w:hAnsi="Constantia" w:cs="Times New Roman"/>
          <w:spacing w:val="-4"/>
          <w:sz w:val="28"/>
          <w:szCs w:val="28"/>
        </w:rPr>
        <w:t>.</w:t>
      </w:r>
    </w:p>
    <w:p w:rsidR="00B54FDD" w:rsidRPr="00541DE4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color w:val="000000"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color w:val="000080"/>
          <w:sz w:val="28"/>
          <w:szCs w:val="28"/>
          <w:u w:val="single"/>
        </w:rPr>
        <w:t>До 22 марта 2015 г.</w:t>
      </w:r>
      <w:r w:rsidRPr="00541DE4">
        <w:rPr>
          <w:rFonts w:ascii="Constantia" w:hAnsi="Constantia" w:cs="Times New Roman"/>
          <w:color w:val="000000"/>
          <w:sz w:val="28"/>
          <w:szCs w:val="28"/>
        </w:rPr>
        <w:t xml:space="preserve"> Рассылка по электронной почте программы конференции.</w:t>
      </w:r>
    </w:p>
    <w:p w:rsidR="00B54FDD" w:rsidRPr="00541DE4" w:rsidRDefault="00177536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color w:val="000080"/>
          <w:sz w:val="28"/>
          <w:szCs w:val="28"/>
          <w:u w:val="single"/>
        </w:rPr>
        <w:lastRenderedPageBreak/>
        <w:t>2</w:t>
      </w:r>
      <w:r w:rsidR="00B54FDD" w:rsidRPr="00541DE4">
        <w:rPr>
          <w:rFonts w:ascii="Constantia" w:hAnsi="Constantia" w:cs="Times New Roman"/>
          <w:b/>
          <w:bCs/>
          <w:color w:val="000080"/>
          <w:sz w:val="28"/>
          <w:szCs w:val="28"/>
          <w:u w:val="single"/>
        </w:rPr>
        <w:t xml:space="preserve"> </w:t>
      </w:r>
      <w:r w:rsidRPr="00541DE4">
        <w:rPr>
          <w:rFonts w:ascii="Constantia" w:hAnsi="Constantia" w:cs="Times New Roman"/>
          <w:b/>
          <w:bCs/>
          <w:color w:val="000080"/>
          <w:sz w:val="28"/>
          <w:szCs w:val="28"/>
          <w:u w:val="single"/>
        </w:rPr>
        <w:t>апреля</w:t>
      </w:r>
      <w:r w:rsidR="00B54FDD" w:rsidRPr="00541DE4">
        <w:rPr>
          <w:rFonts w:ascii="Constantia" w:hAnsi="Constantia" w:cs="Times New Roman"/>
          <w:b/>
          <w:bCs/>
          <w:color w:val="000080"/>
          <w:sz w:val="28"/>
          <w:szCs w:val="28"/>
          <w:u w:val="single"/>
        </w:rPr>
        <w:t xml:space="preserve"> 2015 г.</w:t>
      </w:r>
      <w:r w:rsidR="00B54FDD" w:rsidRPr="00541DE4">
        <w:rPr>
          <w:rFonts w:ascii="Constantia" w:hAnsi="Constantia" w:cs="Times New Roman"/>
          <w:b/>
          <w:bCs/>
          <w:color w:val="000080"/>
          <w:sz w:val="28"/>
          <w:szCs w:val="28"/>
        </w:rPr>
        <w:t xml:space="preserve"> </w:t>
      </w:r>
      <w:r w:rsidR="00B54FDD" w:rsidRPr="00541DE4">
        <w:rPr>
          <w:rFonts w:ascii="Constantia" w:hAnsi="Constantia" w:cs="Times New Roman"/>
          <w:sz w:val="28"/>
          <w:szCs w:val="28"/>
        </w:rPr>
        <w:t>Регистрация участников,</w:t>
      </w:r>
      <w:r w:rsidR="00B54FDD" w:rsidRPr="00541DE4">
        <w:rPr>
          <w:rFonts w:ascii="Constantia" w:hAnsi="Constantia" w:cs="Times New Roman"/>
          <w:b/>
          <w:bCs/>
          <w:color w:val="000080"/>
          <w:sz w:val="28"/>
          <w:szCs w:val="28"/>
        </w:rPr>
        <w:t xml:space="preserve"> </w:t>
      </w:r>
      <w:r w:rsidR="00B54FDD" w:rsidRPr="00541DE4">
        <w:rPr>
          <w:rFonts w:ascii="Constantia" w:hAnsi="Constantia" w:cs="Times New Roman"/>
          <w:sz w:val="28"/>
          <w:szCs w:val="28"/>
        </w:rPr>
        <w:t>открытие конференции.</w:t>
      </w:r>
    </w:p>
    <w:p w:rsidR="00B54FDD" w:rsidRPr="00541DE4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color w:val="003300"/>
          <w:sz w:val="28"/>
          <w:szCs w:val="28"/>
          <w:u w:val="single"/>
        </w:rPr>
        <w:t xml:space="preserve">После </w:t>
      </w:r>
      <w:r w:rsidR="00177536" w:rsidRPr="00541DE4">
        <w:rPr>
          <w:rFonts w:ascii="Constantia" w:hAnsi="Constantia" w:cs="Times New Roman"/>
          <w:b/>
          <w:bCs/>
          <w:color w:val="003300"/>
          <w:sz w:val="28"/>
          <w:szCs w:val="28"/>
          <w:u w:val="single"/>
        </w:rPr>
        <w:t>2</w:t>
      </w:r>
      <w:r w:rsidRPr="00541DE4">
        <w:rPr>
          <w:rFonts w:ascii="Constantia" w:hAnsi="Constantia" w:cs="Times New Roman"/>
          <w:b/>
          <w:bCs/>
          <w:color w:val="003300"/>
          <w:sz w:val="28"/>
          <w:szCs w:val="28"/>
          <w:u w:val="single"/>
        </w:rPr>
        <w:t xml:space="preserve"> </w:t>
      </w:r>
      <w:r w:rsidR="00177536" w:rsidRPr="00541DE4">
        <w:rPr>
          <w:rFonts w:ascii="Constantia" w:hAnsi="Constantia" w:cs="Times New Roman"/>
          <w:b/>
          <w:bCs/>
          <w:color w:val="003300"/>
          <w:sz w:val="28"/>
          <w:szCs w:val="28"/>
          <w:u w:val="single"/>
        </w:rPr>
        <w:t>апреля</w:t>
      </w:r>
      <w:r w:rsidRPr="00541DE4">
        <w:rPr>
          <w:rFonts w:ascii="Constantia" w:hAnsi="Constantia" w:cs="Times New Roman"/>
          <w:b/>
          <w:bCs/>
          <w:color w:val="003300"/>
          <w:sz w:val="28"/>
          <w:szCs w:val="28"/>
          <w:u w:val="single"/>
        </w:rPr>
        <w:t xml:space="preserve"> 2015 г.</w:t>
      </w:r>
      <w:r w:rsidRPr="00541DE4">
        <w:rPr>
          <w:rFonts w:ascii="Constantia" w:hAnsi="Constantia" w:cs="Times New Roman"/>
          <w:color w:val="000000"/>
          <w:sz w:val="28"/>
          <w:szCs w:val="28"/>
        </w:rPr>
        <w:t xml:space="preserve"> </w:t>
      </w:r>
      <w:r w:rsidRPr="00541DE4">
        <w:rPr>
          <w:rFonts w:ascii="Constantia" w:hAnsi="Constantia" w:cs="Times New Roman"/>
          <w:sz w:val="28"/>
          <w:szCs w:val="28"/>
        </w:rPr>
        <w:t>Публикация электронной версии сборника м</w:t>
      </w:r>
      <w:r w:rsidRPr="00541DE4">
        <w:rPr>
          <w:rFonts w:ascii="Constantia" w:hAnsi="Constantia" w:cs="Times New Roman"/>
          <w:sz w:val="28"/>
          <w:szCs w:val="28"/>
        </w:rPr>
        <w:t>а</w:t>
      </w:r>
      <w:r w:rsidRPr="00541DE4">
        <w:rPr>
          <w:rFonts w:ascii="Constantia" w:hAnsi="Constantia" w:cs="Times New Roman"/>
          <w:sz w:val="28"/>
          <w:szCs w:val="28"/>
        </w:rPr>
        <w:t>териалов конференции на сай</w:t>
      </w:r>
      <w:r w:rsidR="00541DE4">
        <w:rPr>
          <w:rFonts w:ascii="Constantia" w:hAnsi="Constantia" w:cs="Times New Roman"/>
          <w:sz w:val="28"/>
          <w:szCs w:val="28"/>
        </w:rPr>
        <w:t>те</w:t>
      </w:r>
      <w:r w:rsidRPr="00541DE4">
        <w:rPr>
          <w:rFonts w:ascii="Constantia" w:hAnsi="Constantia" w:cs="Times New Roman"/>
          <w:sz w:val="28"/>
          <w:szCs w:val="28"/>
        </w:rPr>
        <w:t xml:space="preserve"> </w:t>
      </w:r>
      <w:hyperlink r:id="rId9" w:history="1">
        <w:r w:rsidRPr="00541DE4">
          <w:rPr>
            <w:rStyle w:val="a5"/>
            <w:rFonts w:ascii="Constantia" w:hAnsi="Constantia" w:cs="Times New Roman"/>
            <w:b/>
            <w:sz w:val="28"/>
            <w:szCs w:val="28"/>
          </w:rPr>
          <w:t>http://www.</w:t>
        </w:r>
        <w:proofErr w:type="spellStart"/>
        <w:r w:rsidRPr="00541DE4">
          <w:rPr>
            <w:rStyle w:val="a5"/>
            <w:rFonts w:ascii="Constantia" w:hAnsi="Constantia" w:cs="Times New Roman"/>
            <w:b/>
            <w:sz w:val="28"/>
            <w:szCs w:val="28"/>
            <w:lang w:val="en-US"/>
          </w:rPr>
          <w:t>mn</w:t>
        </w:r>
        <w:proofErr w:type="spellEnd"/>
        <w:r w:rsidRPr="00541DE4">
          <w:rPr>
            <w:rStyle w:val="a5"/>
            <w:rFonts w:ascii="Constantia" w:hAnsi="Constantia" w:cs="Times New Roman"/>
            <w:b/>
            <w:sz w:val="28"/>
            <w:szCs w:val="28"/>
          </w:rPr>
          <w:t>.</w:t>
        </w:r>
        <w:proofErr w:type="spellStart"/>
        <w:r w:rsidRPr="00541DE4">
          <w:rPr>
            <w:rStyle w:val="a5"/>
            <w:rFonts w:ascii="Constantia" w:hAnsi="Constantia" w:cs="Times New Roman"/>
            <w:b/>
            <w:sz w:val="28"/>
            <w:szCs w:val="28"/>
            <w:lang w:val="en-US"/>
          </w:rPr>
          <w:t>tu</w:t>
        </w:r>
        <w:proofErr w:type="spellEnd"/>
        <w:r w:rsidRPr="00541DE4">
          <w:rPr>
            <w:rStyle w:val="a5"/>
            <w:rFonts w:ascii="Constantia" w:hAnsi="Constantia" w:cs="Times New Roman"/>
            <w:b/>
            <w:sz w:val="28"/>
            <w:szCs w:val="28"/>
          </w:rPr>
          <w:t>-</w:t>
        </w:r>
        <w:proofErr w:type="spellStart"/>
        <w:r w:rsidRPr="00541DE4">
          <w:rPr>
            <w:rStyle w:val="a5"/>
            <w:rFonts w:ascii="Constantia" w:hAnsi="Constantia" w:cs="Times New Roman"/>
            <w:b/>
            <w:sz w:val="28"/>
            <w:szCs w:val="28"/>
          </w:rPr>
          <w:t>bryansk.ru</w:t>
        </w:r>
        <w:proofErr w:type="spellEnd"/>
        <w:r w:rsidRPr="00541DE4">
          <w:rPr>
            <w:rStyle w:val="a5"/>
            <w:rFonts w:ascii="Constantia" w:hAnsi="Constantia" w:cs="Times New Roman"/>
            <w:b/>
            <w:sz w:val="28"/>
            <w:szCs w:val="28"/>
          </w:rPr>
          <w:t>/</w:t>
        </w:r>
      </w:hyperlink>
      <w:r w:rsidR="000B47D5" w:rsidRPr="00541DE4">
        <w:rPr>
          <w:rFonts w:ascii="Constantia" w:hAnsi="Constantia" w:cs="Times New Roman"/>
          <w:b/>
          <w:color w:val="17365D"/>
          <w:sz w:val="28"/>
          <w:szCs w:val="28"/>
        </w:rPr>
        <w:t>.</w:t>
      </w:r>
    </w:p>
    <w:p w:rsidR="00B54FDD" w:rsidRPr="00541DE4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color w:val="000000"/>
          <w:sz w:val="28"/>
          <w:szCs w:val="28"/>
        </w:rPr>
      </w:pPr>
      <w:r w:rsidRPr="00541DE4">
        <w:rPr>
          <w:rFonts w:ascii="Constantia" w:hAnsi="Constantia" w:cs="Times New Roman"/>
          <w:color w:val="000000"/>
          <w:sz w:val="28"/>
          <w:szCs w:val="28"/>
        </w:rPr>
        <w:t>Лучшие заслушанные научные доклады будут отмечены диплом</w:t>
      </w:r>
      <w:r w:rsidRPr="00541DE4">
        <w:rPr>
          <w:rFonts w:ascii="Constantia" w:hAnsi="Constantia" w:cs="Times New Roman"/>
          <w:color w:val="000000"/>
          <w:sz w:val="28"/>
          <w:szCs w:val="28"/>
        </w:rPr>
        <w:t>а</w:t>
      </w:r>
      <w:r w:rsidRPr="00541DE4">
        <w:rPr>
          <w:rFonts w:ascii="Constantia" w:hAnsi="Constantia" w:cs="Times New Roman"/>
          <w:color w:val="000000"/>
          <w:sz w:val="28"/>
          <w:szCs w:val="28"/>
        </w:rPr>
        <w:t>ми.</w:t>
      </w:r>
    </w:p>
    <w:p w:rsidR="00B54FDD" w:rsidRPr="00541DE4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pacing w:val="-4"/>
          <w:sz w:val="28"/>
          <w:szCs w:val="28"/>
        </w:rPr>
      </w:pPr>
      <w:r w:rsidRPr="00541DE4">
        <w:rPr>
          <w:rFonts w:ascii="Constantia" w:hAnsi="Constantia" w:cs="Times New Roman"/>
          <w:spacing w:val="-4"/>
          <w:sz w:val="28"/>
          <w:szCs w:val="28"/>
        </w:rPr>
        <w:t>По результатам работы конференции будет издан сборник матери</w:t>
      </w:r>
      <w:r w:rsidRPr="00541DE4">
        <w:rPr>
          <w:rFonts w:ascii="Constantia" w:hAnsi="Constantia" w:cs="Times New Roman"/>
          <w:spacing w:val="-4"/>
          <w:sz w:val="28"/>
          <w:szCs w:val="28"/>
        </w:rPr>
        <w:t>а</w:t>
      </w:r>
      <w:r w:rsidRPr="00541DE4">
        <w:rPr>
          <w:rFonts w:ascii="Constantia" w:hAnsi="Constantia" w:cs="Times New Roman"/>
          <w:spacing w:val="-4"/>
          <w:sz w:val="28"/>
          <w:szCs w:val="28"/>
        </w:rPr>
        <w:t xml:space="preserve">лов </w:t>
      </w:r>
      <w:r w:rsidRPr="00541DE4">
        <w:rPr>
          <w:rFonts w:ascii="Constantia" w:hAnsi="Constantia" w:cs="Times New Roman"/>
          <w:spacing w:val="-4"/>
          <w:sz w:val="28"/>
          <w:szCs w:val="28"/>
          <w:lang w:val="en-US"/>
        </w:rPr>
        <w:t>c</w:t>
      </w:r>
      <w:r w:rsidRPr="00541DE4">
        <w:rPr>
          <w:rFonts w:ascii="Constantia" w:hAnsi="Constantia" w:cs="Times New Roman"/>
          <w:spacing w:val="-4"/>
          <w:sz w:val="28"/>
          <w:szCs w:val="28"/>
        </w:rPr>
        <w:t xml:space="preserve"> присвоением номера </w:t>
      </w:r>
      <w:r w:rsidRPr="00541DE4">
        <w:rPr>
          <w:rFonts w:ascii="Constantia" w:hAnsi="Constantia" w:cs="Times New Roman"/>
          <w:spacing w:val="-4"/>
          <w:sz w:val="28"/>
          <w:szCs w:val="28"/>
          <w:lang w:val="en-US"/>
        </w:rPr>
        <w:t>ISBN</w:t>
      </w:r>
      <w:r w:rsidRPr="00541DE4">
        <w:rPr>
          <w:rFonts w:ascii="Constantia" w:hAnsi="Constantia" w:cs="Times New Roman"/>
          <w:spacing w:val="-4"/>
          <w:sz w:val="28"/>
          <w:szCs w:val="28"/>
        </w:rPr>
        <w:t xml:space="preserve"> (в электронном виде).</w:t>
      </w:r>
      <w:r w:rsidR="000B47D5" w:rsidRPr="00541DE4">
        <w:rPr>
          <w:rFonts w:ascii="Constantia" w:hAnsi="Constantia" w:cs="Times New Roman"/>
          <w:spacing w:val="-4"/>
          <w:sz w:val="28"/>
          <w:szCs w:val="28"/>
        </w:rPr>
        <w:t xml:space="preserve"> </w:t>
      </w:r>
      <w:r w:rsidRPr="00541DE4">
        <w:rPr>
          <w:rFonts w:ascii="Constantia" w:hAnsi="Constantia" w:cs="Times New Roman"/>
          <w:spacing w:val="-4"/>
          <w:sz w:val="28"/>
          <w:szCs w:val="28"/>
        </w:rPr>
        <w:t>В сборник войдут материалы, соответствующие всем предъявляемым требованиям, име</w:t>
      </w:r>
      <w:r w:rsidRPr="00541DE4">
        <w:rPr>
          <w:rFonts w:ascii="Constantia" w:hAnsi="Constantia" w:cs="Times New Roman"/>
          <w:spacing w:val="-4"/>
          <w:sz w:val="28"/>
          <w:szCs w:val="28"/>
        </w:rPr>
        <w:t>ю</w:t>
      </w:r>
      <w:r w:rsidRPr="00541DE4">
        <w:rPr>
          <w:rFonts w:ascii="Constantia" w:hAnsi="Constantia" w:cs="Times New Roman"/>
          <w:spacing w:val="-4"/>
          <w:sz w:val="28"/>
          <w:szCs w:val="28"/>
        </w:rPr>
        <w:t xml:space="preserve">щие явные признаки актуальности и научной новизны. </w:t>
      </w: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b/>
          <w:bCs/>
        </w:rPr>
      </w:pP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sz w:val="28"/>
          <w:szCs w:val="28"/>
        </w:rPr>
        <w:t>ОРГАНИЗАЦИОННЫЙ И ПРОГРАММНЫЙ КОМИТЕТ</w:t>
      </w:r>
    </w:p>
    <w:p w:rsidR="00B54FDD" w:rsidRPr="00541DE4" w:rsidRDefault="00B54FDD" w:rsidP="00B54FDD">
      <w:pPr>
        <w:pStyle w:val="a3"/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>Сканцев Виталий Михайлович – проректор по научной работе БГТУ, к.т.н., доцент</w:t>
      </w:r>
      <w:r w:rsidR="000B47D5" w:rsidRPr="00541DE4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>, председатель оргкомитета.</w:t>
      </w:r>
    </w:p>
    <w:p w:rsidR="000B47D5" w:rsidRPr="00541DE4" w:rsidRDefault="000B47D5" w:rsidP="00B54FDD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proofErr w:type="spellStart"/>
      <w:r w:rsidRPr="00541DE4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>Шкаберин</w:t>
      </w:r>
      <w:proofErr w:type="spellEnd"/>
      <w:r w:rsidRPr="00541DE4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 xml:space="preserve"> Виталий Александрович – проректор по информатиз</w:t>
      </w:r>
      <w:r w:rsidRPr="00541DE4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>а</w:t>
      </w:r>
      <w:r w:rsidRPr="00541DE4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>ции и общим вопросам  БГТУ, к.т.н., доцент.</w:t>
      </w:r>
    </w:p>
    <w:p w:rsidR="000B47D5" w:rsidRPr="00541DE4" w:rsidRDefault="000B47D5" w:rsidP="000B47D5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>Литвин Федор Борисович - профессор, доктор биологических наук кафедры «Биологические дисциплины» Смоленской государс</w:t>
      </w:r>
      <w:r w:rsidRPr="00541DE4">
        <w:rPr>
          <w:rFonts w:ascii="Constantia" w:hAnsi="Constantia" w:cs="Times New Roman"/>
          <w:sz w:val="28"/>
          <w:szCs w:val="28"/>
        </w:rPr>
        <w:t>т</w:t>
      </w:r>
      <w:r w:rsidRPr="00541DE4">
        <w:rPr>
          <w:rFonts w:ascii="Constantia" w:hAnsi="Constantia" w:cs="Times New Roman"/>
          <w:sz w:val="28"/>
          <w:szCs w:val="28"/>
        </w:rPr>
        <w:t>венной академии физической культуры, спорта и туризма.</w:t>
      </w:r>
    </w:p>
    <w:p w:rsidR="00B54FDD" w:rsidRPr="00541DE4" w:rsidRDefault="00B54FDD" w:rsidP="00B54FDD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proofErr w:type="spellStart"/>
      <w:r w:rsidRPr="00541DE4">
        <w:rPr>
          <w:rFonts w:ascii="Constantia" w:hAnsi="Constantia" w:cs="Times New Roman"/>
          <w:sz w:val="28"/>
          <w:szCs w:val="28"/>
          <w:shd w:val="clear" w:color="auto" w:fill="FFFFFF"/>
        </w:rPr>
        <w:t>Голембиовская</w:t>
      </w:r>
      <w:proofErr w:type="spellEnd"/>
      <w:r w:rsidRPr="00541DE4">
        <w:rPr>
          <w:rFonts w:ascii="Constantia" w:hAnsi="Constantia" w:cs="Times New Roman"/>
          <w:sz w:val="28"/>
          <w:szCs w:val="28"/>
          <w:shd w:val="clear" w:color="auto" w:fill="FFFFFF"/>
        </w:rPr>
        <w:t xml:space="preserve"> Оксана Михайловна – начальник отдела организ</w:t>
      </w:r>
      <w:r w:rsidRPr="00541DE4">
        <w:rPr>
          <w:rFonts w:ascii="Constantia" w:hAnsi="Constantia" w:cs="Times New Roman"/>
          <w:sz w:val="28"/>
          <w:szCs w:val="28"/>
          <w:shd w:val="clear" w:color="auto" w:fill="FFFFFF"/>
        </w:rPr>
        <w:t>а</w:t>
      </w:r>
      <w:r w:rsidRPr="00541DE4">
        <w:rPr>
          <w:rFonts w:ascii="Constantia" w:hAnsi="Constantia" w:cs="Times New Roman"/>
          <w:sz w:val="28"/>
          <w:szCs w:val="28"/>
          <w:shd w:val="clear" w:color="auto" w:fill="FFFFFF"/>
        </w:rPr>
        <w:t>ции научно-исследовательской работы студентов, аспирантов и молодых ученых БГТУ</w:t>
      </w:r>
      <w:r w:rsidR="000B47D5" w:rsidRPr="00541DE4">
        <w:rPr>
          <w:rFonts w:ascii="Constantia" w:hAnsi="Constantia" w:cs="Times New Roman"/>
          <w:sz w:val="28"/>
          <w:szCs w:val="28"/>
        </w:rPr>
        <w:t xml:space="preserve">, к.т.н., </w:t>
      </w:r>
      <w:proofErr w:type="spellStart"/>
      <w:r w:rsidR="000B47D5" w:rsidRPr="00541DE4">
        <w:rPr>
          <w:rFonts w:ascii="Constantia" w:hAnsi="Constantia" w:cs="Times New Roman"/>
          <w:sz w:val="28"/>
          <w:szCs w:val="28"/>
        </w:rPr>
        <w:t>доцент</w:t>
      </w:r>
      <w:proofErr w:type="gramStart"/>
      <w:r w:rsidR="000B47D5" w:rsidRPr="00541DE4">
        <w:rPr>
          <w:rFonts w:ascii="Constantia" w:hAnsi="Constantia" w:cs="Times New Roman"/>
          <w:sz w:val="28"/>
          <w:szCs w:val="28"/>
        </w:rPr>
        <w:t>,з</w:t>
      </w:r>
      <w:proofErr w:type="gramEnd"/>
      <w:r w:rsidR="000B47D5" w:rsidRPr="00541DE4">
        <w:rPr>
          <w:rFonts w:ascii="Constantia" w:hAnsi="Constantia" w:cs="Times New Roman"/>
          <w:sz w:val="28"/>
          <w:szCs w:val="28"/>
        </w:rPr>
        <w:t>ам.председателя</w:t>
      </w:r>
      <w:proofErr w:type="spellEnd"/>
      <w:r w:rsidR="000B47D5" w:rsidRPr="00541DE4">
        <w:rPr>
          <w:rFonts w:ascii="Constantia" w:hAnsi="Constantia" w:cs="Times New Roman"/>
          <w:sz w:val="28"/>
          <w:szCs w:val="28"/>
        </w:rPr>
        <w:t xml:space="preserve"> оргкомит</w:t>
      </w:r>
      <w:r w:rsidR="000B47D5" w:rsidRPr="00541DE4">
        <w:rPr>
          <w:rFonts w:ascii="Constantia" w:hAnsi="Constantia" w:cs="Times New Roman"/>
          <w:sz w:val="28"/>
          <w:szCs w:val="28"/>
        </w:rPr>
        <w:t>е</w:t>
      </w:r>
      <w:r w:rsidR="000B47D5" w:rsidRPr="00541DE4">
        <w:rPr>
          <w:rFonts w:ascii="Constantia" w:hAnsi="Constantia" w:cs="Times New Roman"/>
          <w:sz w:val="28"/>
          <w:szCs w:val="28"/>
        </w:rPr>
        <w:t>та.</w:t>
      </w:r>
    </w:p>
    <w:p w:rsidR="000B47D5" w:rsidRPr="00541DE4" w:rsidRDefault="000B47D5" w:rsidP="000B47D5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proofErr w:type="gramStart"/>
      <w:r w:rsidRPr="00541DE4">
        <w:rPr>
          <w:rFonts w:ascii="Constantia" w:hAnsi="Constantia" w:cs="Times New Roman"/>
          <w:sz w:val="28"/>
          <w:szCs w:val="28"/>
        </w:rPr>
        <w:t>Карева Галина Вячеславовна – к.п.</w:t>
      </w:r>
      <w:r w:rsidR="00411E9E" w:rsidRPr="00541DE4">
        <w:rPr>
          <w:rFonts w:ascii="Constantia" w:hAnsi="Constantia" w:cs="Times New Roman"/>
          <w:sz w:val="28"/>
          <w:szCs w:val="28"/>
        </w:rPr>
        <w:t>н., доцент</w:t>
      </w:r>
      <w:r w:rsidRPr="00541DE4">
        <w:rPr>
          <w:rFonts w:ascii="Constantia" w:hAnsi="Constantia" w:cs="Times New Roman"/>
          <w:sz w:val="28"/>
          <w:szCs w:val="28"/>
        </w:rPr>
        <w:t>, зав. кафедрой «Ф</w:t>
      </w:r>
      <w:r w:rsidRPr="00541DE4">
        <w:rPr>
          <w:rFonts w:ascii="Constantia" w:hAnsi="Constantia" w:cs="Times New Roman"/>
          <w:sz w:val="28"/>
          <w:szCs w:val="28"/>
        </w:rPr>
        <w:t>и</w:t>
      </w:r>
      <w:r w:rsidRPr="00541DE4">
        <w:rPr>
          <w:rFonts w:ascii="Constantia" w:hAnsi="Constantia" w:cs="Times New Roman"/>
          <w:sz w:val="28"/>
          <w:szCs w:val="28"/>
        </w:rPr>
        <w:t>зическое воспитание и спорт» БГТУ.</w:t>
      </w:r>
      <w:proofErr w:type="gramEnd"/>
    </w:p>
    <w:p w:rsidR="00B54FDD" w:rsidRPr="00541DE4" w:rsidRDefault="00B54FDD" w:rsidP="00B54FDD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proofErr w:type="spellStart"/>
      <w:r w:rsidRPr="00541DE4">
        <w:rPr>
          <w:rFonts w:ascii="Constantia" w:hAnsi="Constantia" w:cs="Times New Roman"/>
          <w:sz w:val="28"/>
          <w:szCs w:val="28"/>
        </w:rPr>
        <w:t>Кале</w:t>
      </w:r>
      <w:r w:rsidR="000B47D5" w:rsidRPr="00541DE4">
        <w:rPr>
          <w:rFonts w:ascii="Constantia" w:hAnsi="Constantia" w:cs="Times New Roman"/>
          <w:sz w:val="28"/>
          <w:szCs w:val="28"/>
        </w:rPr>
        <w:t>никова</w:t>
      </w:r>
      <w:proofErr w:type="spellEnd"/>
      <w:r w:rsidR="000B47D5" w:rsidRPr="00541DE4">
        <w:rPr>
          <w:rFonts w:ascii="Constantia" w:hAnsi="Constantia" w:cs="Times New Roman"/>
          <w:sz w:val="28"/>
          <w:szCs w:val="28"/>
        </w:rPr>
        <w:t xml:space="preserve"> Наталья Геннадьевна – к.п</w:t>
      </w:r>
      <w:r w:rsidRPr="00541DE4">
        <w:rPr>
          <w:rFonts w:ascii="Constantia" w:hAnsi="Constantia" w:cs="Times New Roman"/>
          <w:sz w:val="28"/>
          <w:szCs w:val="28"/>
        </w:rPr>
        <w:t>.н., доцент каф. «Физич</w:t>
      </w:r>
      <w:r w:rsidRPr="00541DE4">
        <w:rPr>
          <w:rFonts w:ascii="Constantia" w:hAnsi="Constantia" w:cs="Times New Roman"/>
          <w:sz w:val="28"/>
          <w:szCs w:val="28"/>
        </w:rPr>
        <w:t>е</w:t>
      </w:r>
      <w:r w:rsidRPr="00541DE4">
        <w:rPr>
          <w:rFonts w:ascii="Constantia" w:hAnsi="Constantia" w:cs="Times New Roman"/>
          <w:sz w:val="28"/>
          <w:szCs w:val="28"/>
        </w:rPr>
        <w:t>ское воспитание и спорт» БГТУ.</w:t>
      </w:r>
    </w:p>
    <w:p w:rsidR="00B54FDD" w:rsidRPr="00541DE4" w:rsidRDefault="00B54FDD" w:rsidP="00B54FDD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 xml:space="preserve">Данькин Максим Андреевич – </w:t>
      </w:r>
      <w:r w:rsidR="000B47D5" w:rsidRPr="00541DE4">
        <w:rPr>
          <w:rFonts w:ascii="Constantia" w:hAnsi="Constantia" w:cs="Times New Roman"/>
          <w:sz w:val="28"/>
          <w:szCs w:val="28"/>
        </w:rPr>
        <w:t>начальник</w:t>
      </w:r>
      <w:r w:rsidRPr="00541DE4">
        <w:rPr>
          <w:rFonts w:ascii="Constantia" w:hAnsi="Constantia" w:cs="Times New Roman"/>
          <w:sz w:val="28"/>
          <w:szCs w:val="28"/>
        </w:rPr>
        <w:t xml:space="preserve"> </w:t>
      </w:r>
      <w:r w:rsidRPr="00541DE4">
        <w:rPr>
          <w:rFonts w:ascii="Constantia" w:hAnsi="Constantia" w:cs="Times New Roman"/>
          <w:bCs/>
          <w:sz w:val="28"/>
          <w:szCs w:val="28"/>
        </w:rPr>
        <w:t>Управления</w:t>
      </w:r>
      <w:r w:rsidRPr="00541DE4">
        <w:rPr>
          <w:rFonts w:ascii="Constantia" w:hAnsi="Constantia" w:cs="Times New Roman"/>
          <w:sz w:val="28"/>
          <w:szCs w:val="28"/>
        </w:rPr>
        <w:t xml:space="preserve"> по мол</w:t>
      </w:r>
      <w:r w:rsidRPr="00541DE4">
        <w:rPr>
          <w:rFonts w:ascii="Constantia" w:hAnsi="Constantia" w:cs="Times New Roman"/>
          <w:sz w:val="28"/>
          <w:szCs w:val="28"/>
        </w:rPr>
        <w:t>о</w:t>
      </w:r>
      <w:r w:rsidRPr="00541DE4">
        <w:rPr>
          <w:rFonts w:ascii="Constantia" w:hAnsi="Constantia" w:cs="Times New Roman"/>
          <w:sz w:val="28"/>
          <w:szCs w:val="28"/>
        </w:rPr>
        <w:t xml:space="preserve">дёжной политике </w:t>
      </w:r>
      <w:r w:rsidRPr="00541DE4">
        <w:rPr>
          <w:rFonts w:ascii="Constantia" w:hAnsi="Constantia" w:cs="Times New Roman"/>
          <w:bCs/>
          <w:sz w:val="28"/>
          <w:szCs w:val="28"/>
        </w:rPr>
        <w:t>Департамента</w:t>
      </w:r>
      <w:r w:rsidRPr="00541DE4">
        <w:rPr>
          <w:rFonts w:ascii="Constantia" w:hAnsi="Constantia" w:cs="Times New Roman"/>
          <w:sz w:val="28"/>
          <w:szCs w:val="28"/>
        </w:rPr>
        <w:t xml:space="preserve"> </w:t>
      </w:r>
      <w:r w:rsidRPr="00541DE4">
        <w:rPr>
          <w:rFonts w:ascii="Constantia" w:hAnsi="Constantia" w:cs="Times New Roman"/>
          <w:bCs/>
          <w:sz w:val="28"/>
          <w:szCs w:val="28"/>
        </w:rPr>
        <w:t>образования</w:t>
      </w:r>
      <w:r w:rsidRPr="00541DE4">
        <w:rPr>
          <w:rFonts w:ascii="Constantia" w:hAnsi="Constantia" w:cs="Times New Roman"/>
          <w:sz w:val="28"/>
          <w:szCs w:val="28"/>
        </w:rPr>
        <w:t xml:space="preserve"> и науки Брянской области.</w:t>
      </w: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sz w:val="28"/>
          <w:szCs w:val="28"/>
        </w:rPr>
        <w:t>ТРЕБОВАНИЯ К ОФОРМЛЕНИЮ МАТЕРИАЛОВ ДОКЛАДОВ</w:t>
      </w: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</w:p>
    <w:p w:rsidR="00B54FDD" w:rsidRPr="00541DE4" w:rsidRDefault="00B54FDD" w:rsidP="00B54FD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Constantia" w:hAnsi="Constantia" w:cs="Times New Roman"/>
          <w:snapToGrid w:val="0"/>
          <w:sz w:val="28"/>
          <w:szCs w:val="28"/>
        </w:rPr>
      </w:pPr>
      <w:r w:rsidRPr="00541DE4">
        <w:rPr>
          <w:rFonts w:ascii="Constantia" w:hAnsi="Constantia" w:cs="Times New Roman"/>
          <w:snapToGrid w:val="0"/>
          <w:sz w:val="28"/>
          <w:szCs w:val="28"/>
        </w:rPr>
        <w:t>материалы должны быть тщательно отредактированы автором;</w:t>
      </w:r>
    </w:p>
    <w:p w:rsidR="00B54FDD" w:rsidRPr="00541DE4" w:rsidRDefault="00B54FDD" w:rsidP="00B54FD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Constantia" w:hAnsi="Constantia" w:cs="Times New Roman"/>
          <w:snapToGrid w:val="0"/>
          <w:sz w:val="28"/>
          <w:szCs w:val="28"/>
        </w:rPr>
      </w:pPr>
      <w:r w:rsidRPr="00541DE4">
        <w:rPr>
          <w:rFonts w:ascii="Constantia" w:hAnsi="Constantia" w:cs="Times New Roman"/>
          <w:snapToGrid w:val="0"/>
          <w:sz w:val="28"/>
          <w:szCs w:val="28"/>
        </w:rPr>
        <w:t xml:space="preserve">объем материалов: </w:t>
      </w:r>
      <w:r w:rsidRPr="00541DE4">
        <w:rPr>
          <w:rFonts w:ascii="Constantia" w:hAnsi="Constantia" w:cs="Times New Roman"/>
          <w:sz w:val="28"/>
          <w:szCs w:val="28"/>
        </w:rPr>
        <w:t xml:space="preserve">не </w:t>
      </w:r>
      <w:r w:rsidR="00C73628" w:rsidRPr="00541DE4">
        <w:rPr>
          <w:rFonts w:ascii="Constantia" w:hAnsi="Constantia" w:cs="Times New Roman"/>
          <w:sz w:val="28"/>
          <w:szCs w:val="28"/>
        </w:rPr>
        <w:t>более 3</w:t>
      </w:r>
      <w:r w:rsidRPr="00541DE4">
        <w:rPr>
          <w:rFonts w:ascii="Constantia" w:hAnsi="Constantia" w:cs="Times New Roman"/>
          <w:sz w:val="28"/>
          <w:szCs w:val="28"/>
        </w:rPr>
        <w:t xml:space="preserve"> страниц</w:t>
      </w:r>
      <w:r w:rsidRPr="00541DE4">
        <w:rPr>
          <w:rFonts w:ascii="Constantia" w:hAnsi="Constantia" w:cs="Times New Roman"/>
          <w:snapToGrid w:val="0"/>
          <w:sz w:val="28"/>
          <w:szCs w:val="28"/>
        </w:rPr>
        <w:t xml:space="preserve"> </w:t>
      </w:r>
      <w:r w:rsidRPr="00541DE4">
        <w:rPr>
          <w:rFonts w:ascii="Constantia" w:hAnsi="Constantia" w:cs="Times New Roman"/>
          <w:snapToGrid w:val="0"/>
          <w:spacing w:val="-6"/>
          <w:sz w:val="28"/>
          <w:szCs w:val="28"/>
        </w:rPr>
        <w:t>текста формата А</w:t>
      </w:r>
      <w:proofErr w:type="gramStart"/>
      <w:r w:rsidRPr="00541DE4">
        <w:rPr>
          <w:rFonts w:ascii="Constantia" w:hAnsi="Constantia" w:cs="Times New Roman"/>
          <w:snapToGrid w:val="0"/>
          <w:spacing w:val="-6"/>
          <w:sz w:val="28"/>
          <w:szCs w:val="28"/>
        </w:rPr>
        <w:t>4</w:t>
      </w:r>
      <w:proofErr w:type="gramEnd"/>
      <w:r w:rsidRPr="00541DE4">
        <w:rPr>
          <w:rFonts w:ascii="Constantia" w:hAnsi="Constantia" w:cs="Times New Roman"/>
          <w:snapToGrid w:val="0"/>
          <w:spacing w:val="-6"/>
          <w:sz w:val="28"/>
          <w:szCs w:val="28"/>
        </w:rPr>
        <w:t xml:space="preserve"> (книжная ор</w:t>
      </w:r>
      <w:r w:rsidRPr="00541DE4">
        <w:rPr>
          <w:rFonts w:ascii="Constantia" w:hAnsi="Constantia" w:cs="Times New Roman"/>
          <w:snapToGrid w:val="0"/>
          <w:spacing w:val="-6"/>
          <w:sz w:val="28"/>
          <w:szCs w:val="28"/>
        </w:rPr>
        <w:t>и</w:t>
      </w:r>
      <w:r w:rsidRPr="00541DE4">
        <w:rPr>
          <w:rFonts w:ascii="Constantia" w:hAnsi="Constantia" w:cs="Times New Roman"/>
          <w:snapToGrid w:val="0"/>
          <w:spacing w:val="-6"/>
          <w:sz w:val="28"/>
          <w:szCs w:val="28"/>
        </w:rPr>
        <w:t>ентация);</w:t>
      </w:r>
    </w:p>
    <w:p w:rsidR="00B54FDD" w:rsidRPr="00541DE4" w:rsidRDefault="00B54FDD" w:rsidP="00B54FD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Constantia" w:hAnsi="Constantia" w:cs="Times New Roman"/>
          <w:snapToGrid w:val="0"/>
          <w:sz w:val="28"/>
          <w:szCs w:val="28"/>
        </w:rPr>
      </w:pPr>
      <w:r w:rsidRPr="00541DE4">
        <w:rPr>
          <w:rFonts w:ascii="Constantia" w:hAnsi="Constantia" w:cs="Times New Roman"/>
          <w:snapToGrid w:val="0"/>
          <w:sz w:val="28"/>
          <w:szCs w:val="28"/>
        </w:rPr>
        <w:t xml:space="preserve">текст должен быть подготовлен в редакторе </w:t>
      </w:r>
      <w:r w:rsidRPr="00541DE4">
        <w:rPr>
          <w:rFonts w:ascii="Constantia" w:hAnsi="Constantia" w:cs="Times New Roman"/>
          <w:snapToGrid w:val="0"/>
          <w:sz w:val="28"/>
          <w:szCs w:val="28"/>
          <w:lang w:val="en-US"/>
        </w:rPr>
        <w:t>MS</w:t>
      </w:r>
      <w:r w:rsidRPr="00541DE4">
        <w:rPr>
          <w:rFonts w:ascii="Constantia" w:hAnsi="Constantia" w:cs="Times New Roman"/>
          <w:snapToGrid w:val="0"/>
          <w:sz w:val="28"/>
          <w:szCs w:val="28"/>
        </w:rPr>
        <w:t xml:space="preserve"> </w:t>
      </w:r>
      <w:proofErr w:type="spellStart"/>
      <w:r w:rsidRPr="00541DE4">
        <w:rPr>
          <w:rFonts w:ascii="Constantia" w:hAnsi="Constantia" w:cs="Times New Roman"/>
          <w:snapToGrid w:val="0"/>
          <w:sz w:val="28"/>
          <w:szCs w:val="28"/>
        </w:rPr>
        <w:t>Word</w:t>
      </w:r>
      <w:proofErr w:type="spellEnd"/>
      <w:r w:rsidRPr="00541DE4">
        <w:rPr>
          <w:rFonts w:ascii="Constantia" w:hAnsi="Constantia" w:cs="Times New Roman"/>
          <w:snapToGrid w:val="0"/>
          <w:sz w:val="28"/>
          <w:szCs w:val="28"/>
        </w:rPr>
        <w:t xml:space="preserve"> 2007;</w:t>
      </w:r>
    </w:p>
    <w:p w:rsidR="00B54FDD" w:rsidRPr="00541DE4" w:rsidRDefault="00B54FDD" w:rsidP="00B54FDD">
      <w:pPr>
        <w:pStyle w:val="1"/>
        <w:numPr>
          <w:ilvl w:val="0"/>
          <w:numId w:val="9"/>
        </w:numPr>
        <w:tabs>
          <w:tab w:val="clear" w:pos="720"/>
          <w:tab w:val="num" w:pos="180"/>
        </w:tabs>
        <w:ind w:left="180" w:firstLine="181"/>
        <w:jc w:val="both"/>
        <w:rPr>
          <w:rFonts w:ascii="Constantia" w:hAnsi="Constantia"/>
          <w:spacing w:val="-6"/>
        </w:rPr>
      </w:pPr>
      <w:r w:rsidRPr="00541DE4">
        <w:rPr>
          <w:rFonts w:ascii="Constantia" w:hAnsi="Constantia"/>
          <w:snapToGrid w:val="0"/>
        </w:rPr>
        <w:t xml:space="preserve">шрифт – </w:t>
      </w:r>
      <w:r w:rsidRPr="00541DE4">
        <w:rPr>
          <w:rFonts w:ascii="Constantia" w:hAnsi="Constantia"/>
          <w:snapToGrid w:val="0"/>
          <w:lang w:val="en-US"/>
        </w:rPr>
        <w:t>Times</w:t>
      </w:r>
      <w:r w:rsidRPr="00541DE4">
        <w:rPr>
          <w:rFonts w:ascii="Constantia" w:hAnsi="Constantia"/>
          <w:snapToGrid w:val="0"/>
        </w:rPr>
        <w:t xml:space="preserve"> </w:t>
      </w:r>
      <w:r w:rsidRPr="00541DE4">
        <w:rPr>
          <w:rFonts w:ascii="Constantia" w:hAnsi="Constantia"/>
          <w:snapToGrid w:val="0"/>
          <w:lang w:val="en-US"/>
        </w:rPr>
        <w:t>New</w:t>
      </w:r>
      <w:r w:rsidRPr="00541DE4">
        <w:rPr>
          <w:rFonts w:ascii="Constantia" w:hAnsi="Constantia"/>
          <w:snapToGrid w:val="0"/>
        </w:rPr>
        <w:t xml:space="preserve"> </w:t>
      </w:r>
      <w:r w:rsidRPr="00541DE4">
        <w:rPr>
          <w:rFonts w:ascii="Constantia" w:hAnsi="Constantia"/>
          <w:snapToGrid w:val="0"/>
          <w:lang w:val="en-US"/>
        </w:rPr>
        <w:t>Roman</w:t>
      </w:r>
      <w:r w:rsidRPr="00541DE4">
        <w:rPr>
          <w:rFonts w:ascii="Constantia" w:hAnsi="Constantia"/>
          <w:snapToGrid w:val="0"/>
        </w:rPr>
        <w:t xml:space="preserve"> </w:t>
      </w:r>
      <w:r w:rsidRPr="00541DE4">
        <w:rPr>
          <w:rFonts w:ascii="Constantia" w:hAnsi="Constantia"/>
          <w:snapToGrid w:val="0"/>
          <w:lang w:val="en-US"/>
        </w:rPr>
        <w:t>Cyr</w:t>
      </w:r>
      <w:r w:rsidRPr="00541DE4">
        <w:rPr>
          <w:rFonts w:ascii="Constantia" w:hAnsi="Constantia"/>
          <w:snapToGrid w:val="0"/>
        </w:rPr>
        <w:t xml:space="preserve">, размер – 14 </w:t>
      </w:r>
      <w:r w:rsidRPr="00541DE4">
        <w:rPr>
          <w:rFonts w:ascii="Constantia" w:hAnsi="Constantia"/>
          <w:snapToGrid w:val="0"/>
          <w:lang w:val="en-US"/>
        </w:rPr>
        <w:t>pt</w:t>
      </w:r>
      <w:r w:rsidRPr="00541DE4">
        <w:rPr>
          <w:rFonts w:ascii="Constantia" w:hAnsi="Constantia"/>
          <w:snapToGrid w:val="0"/>
        </w:rPr>
        <w:t>; межстрочный и</w:t>
      </w:r>
      <w:r w:rsidRPr="00541DE4">
        <w:rPr>
          <w:rFonts w:ascii="Constantia" w:hAnsi="Constantia"/>
          <w:snapToGrid w:val="0"/>
        </w:rPr>
        <w:t>н</w:t>
      </w:r>
      <w:r w:rsidRPr="00541DE4">
        <w:rPr>
          <w:rFonts w:ascii="Constantia" w:hAnsi="Constantia"/>
          <w:snapToGrid w:val="0"/>
        </w:rPr>
        <w:t>тервал – одинарный; абзац – 10 мм; все поля на странице – 20 мм;</w:t>
      </w:r>
      <w:r w:rsidRPr="00541DE4">
        <w:rPr>
          <w:rFonts w:ascii="Constantia" w:hAnsi="Constantia"/>
          <w:spacing w:val="-6"/>
        </w:rPr>
        <w:t xml:space="preserve"> текст доклада должен быть выровнен по ширине.</w:t>
      </w:r>
    </w:p>
    <w:p w:rsidR="00B54FDD" w:rsidRPr="00541DE4" w:rsidRDefault="00B54FDD" w:rsidP="00B54FDD">
      <w:pPr>
        <w:pStyle w:val="1"/>
        <w:numPr>
          <w:ilvl w:val="0"/>
          <w:numId w:val="9"/>
        </w:numPr>
        <w:tabs>
          <w:tab w:val="clear" w:pos="720"/>
          <w:tab w:val="num" w:pos="180"/>
        </w:tabs>
        <w:ind w:left="180" w:firstLine="181"/>
        <w:jc w:val="both"/>
        <w:rPr>
          <w:rFonts w:ascii="Constantia" w:hAnsi="Constantia"/>
        </w:rPr>
      </w:pPr>
      <w:r w:rsidRPr="00541DE4">
        <w:rPr>
          <w:rFonts w:ascii="Constantia" w:hAnsi="Constantia"/>
        </w:rPr>
        <w:t>сканированные рисунки выполняются в черно-белом режиме, а нарис</w:t>
      </w:r>
      <w:r w:rsidRPr="00541DE4">
        <w:rPr>
          <w:rFonts w:ascii="Constantia" w:hAnsi="Constantia"/>
        </w:rPr>
        <w:t>о</w:t>
      </w:r>
      <w:r w:rsidRPr="00541DE4">
        <w:rPr>
          <w:rFonts w:ascii="Constantia" w:hAnsi="Constantia"/>
        </w:rPr>
        <w:t xml:space="preserve">ванные в графическом редакторе </w:t>
      </w:r>
      <w:r w:rsidRPr="00541DE4">
        <w:rPr>
          <w:rFonts w:ascii="Constantia" w:hAnsi="Constantia"/>
          <w:lang w:val="en-US"/>
        </w:rPr>
        <w:t>MS</w:t>
      </w:r>
      <w:r w:rsidRPr="00541DE4">
        <w:rPr>
          <w:rFonts w:ascii="Constantia" w:hAnsi="Constantia"/>
        </w:rPr>
        <w:t xml:space="preserve"> </w:t>
      </w:r>
      <w:proofErr w:type="spellStart"/>
      <w:r w:rsidRPr="00541DE4">
        <w:rPr>
          <w:rFonts w:ascii="Constantia" w:hAnsi="Constantia"/>
        </w:rPr>
        <w:t>Word</w:t>
      </w:r>
      <w:proofErr w:type="spellEnd"/>
      <w:r w:rsidRPr="00541DE4">
        <w:rPr>
          <w:rFonts w:ascii="Constantia" w:hAnsi="Constantia"/>
        </w:rPr>
        <w:t xml:space="preserve"> – группируются.</w:t>
      </w:r>
    </w:p>
    <w:p w:rsidR="00B54FDD" w:rsidRPr="00541DE4" w:rsidRDefault="00B54FDD" w:rsidP="00B54FDD">
      <w:pPr>
        <w:pStyle w:val="1"/>
        <w:numPr>
          <w:ilvl w:val="0"/>
          <w:numId w:val="9"/>
        </w:numPr>
        <w:tabs>
          <w:tab w:val="clear" w:pos="720"/>
          <w:tab w:val="num" w:pos="180"/>
        </w:tabs>
        <w:ind w:left="180" w:firstLine="181"/>
        <w:jc w:val="both"/>
        <w:rPr>
          <w:rFonts w:ascii="Constantia" w:hAnsi="Constantia"/>
        </w:rPr>
      </w:pPr>
      <w:r w:rsidRPr="00541DE4">
        <w:rPr>
          <w:rFonts w:ascii="Constantia" w:hAnsi="Constantia"/>
        </w:rPr>
        <w:lastRenderedPageBreak/>
        <w:t xml:space="preserve">После текста в случае необходимости через одну </w:t>
      </w:r>
      <w:proofErr w:type="gramStart"/>
      <w:r w:rsidRPr="00541DE4">
        <w:rPr>
          <w:rFonts w:ascii="Constantia" w:hAnsi="Constantia"/>
        </w:rPr>
        <w:t>пустую строку приводится</w:t>
      </w:r>
      <w:proofErr w:type="gramEnd"/>
      <w:r w:rsidRPr="00541DE4">
        <w:rPr>
          <w:rFonts w:ascii="Constantia" w:hAnsi="Constantia"/>
        </w:rPr>
        <w:t xml:space="preserve"> список литературы (не более 3-4 пунктов) согласно ГОСТ 7.1-2003.</w:t>
      </w:r>
    </w:p>
    <w:p w:rsidR="00B54FDD" w:rsidRPr="00541DE4" w:rsidRDefault="00B54FDD" w:rsidP="00B54FDD">
      <w:pPr>
        <w:spacing w:after="0" w:line="240" w:lineRule="auto"/>
        <w:ind w:firstLine="181"/>
        <w:jc w:val="both"/>
        <w:rPr>
          <w:rFonts w:ascii="Constantia" w:hAnsi="Constantia" w:cs="Times New Roman"/>
          <w:i/>
          <w:iCs/>
          <w:spacing w:val="-2"/>
          <w:sz w:val="28"/>
          <w:szCs w:val="28"/>
        </w:rPr>
      </w:pPr>
      <w:r w:rsidRPr="00541DE4">
        <w:rPr>
          <w:rFonts w:ascii="Constantia" w:hAnsi="Constantia" w:cs="Times New Roman"/>
          <w:spacing w:val="-2"/>
          <w:sz w:val="28"/>
          <w:szCs w:val="28"/>
          <w:u w:val="single"/>
        </w:rPr>
        <w:t>Материалы, не соответствующие указанным требованиям, не допуск</w:t>
      </w:r>
      <w:r w:rsidRPr="00541DE4">
        <w:rPr>
          <w:rFonts w:ascii="Constantia" w:hAnsi="Constantia" w:cs="Times New Roman"/>
          <w:spacing w:val="-2"/>
          <w:sz w:val="28"/>
          <w:szCs w:val="28"/>
          <w:u w:val="single"/>
        </w:rPr>
        <w:t>а</w:t>
      </w:r>
      <w:r w:rsidRPr="00541DE4">
        <w:rPr>
          <w:rFonts w:ascii="Constantia" w:hAnsi="Constantia" w:cs="Times New Roman"/>
          <w:spacing w:val="-2"/>
          <w:sz w:val="28"/>
          <w:szCs w:val="28"/>
          <w:u w:val="single"/>
        </w:rPr>
        <w:t>ются к опубликованию!</w:t>
      </w: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color w:val="C00000"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color w:val="C00000"/>
          <w:sz w:val="28"/>
          <w:szCs w:val="28"/>
        </w:rPr>
        <w:t>ПРИМЕР ОФОРМЛЕНИЯ МАТЕРИАЛОВ</w:t>
      </w: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b/>
          <w:bCs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sz w:val="28"/>
          <w:szCs w:val="28"/>
        </w:rPr>
        <w:t>УДК 005.007</w:t>
      </w: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 xml:space="preserve">И.И. </w:t>
      </w:r>
      <w:proofErr w:type="gramStart"/>
      <w:r w:rsidRPr="00541DE4">
        <w:rPr>
          <w:rFonts w:ascii="Constantia" w:hAnsi="Constantia" w:cs="Times New Roman"/>
          <w:sz w:val="28"/>
          <w:szCs w:val="28"/>
        </w:rPr>
        <w:t>Васин</w:t>
      </w:r>
      <w:proofErr w:type="gramEnd"/>
      <w:r w:rsidRPr="00541DE4">
        <w:rPr>
          <w:rFonts w:ascii="Constantia" w:hAnsi="Constantia" w:cs="Times New Roman"/>
          <w:sz w:val="28"/>
          <w:szCs w:val="28"/>
        </w:rPr>
        <w:t>, П.П. Ветров</w:t>
      </w: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>Научный руководитель: д.т.н., проф. С.С. Скороходов</w:t>
      </w: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 xml:space="preserve">ФГБОУ ВПО «Брянский государственный технический университет» </w:t>
      </w: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 xml:space="preserve">Россия, </w:t>
      </w:r>
      <w:proofErr w:type="gramStart"/>
      <w:r w:rsidRPr="00541DE4">
        <w:rPr>
          <w:rFonts w:ascii="Constantia" w:hAnsi="Constantia" w:cs="Times New Roman"/>
          <w:sz w:val="28"/>
          <w:szCs w:val="28"/>
        </w:rPr>
        <w:t>г</w:t>
      </w:r>
      <w:proofErr w:type="gramEnd"/>
      <w:r w:rsidRPr="00541DE4">
        <w:rPr>
          <w:rFonts w:ascii="Constantia" w:hAnsi="Constantia" w:cs="Times New Roman"/>
          <w:sz w:val="28"/>
          <w:szCs w:val="28"/>
        </w:rPr>
        <w:t>. Брянск</w:t>
      </w: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proofErr w:type="spellStart"/>
      <w:r w:rsidRPr="00541DE4">
        <w:rPr>
          <w:rFonts w:ascii="Constantia" w:hAnsi="Constantia" w:cs="Times New Roman"/>
          <w:sz w:val="28"/>
          <w:szCs w:val="28"/>
          <w:lang w:val="en-US"/>
        </w:rPr>
        <w:t>ivanov</w:t>
      </w:r>
      <w:proofErr w:type="spellEnd"/>
      <w:r w:rsidRPr="00541DE4">
        <w:rPr>
          <w:rFonts w:ascii="Constantia" w:hAnsi="Constantia" w:cs="Times New Roman"/>
          <w:sz w:val="28"/>
          <w:szCs w:val="28"/>
        </w:rPr>
        <w:t>@</w:t>
      </w:r>
      <w:proofErr w:type="spellStart"/>
      <w:r w:rsidRPr="00541DE4">
        <w:rPr>
          <w:rFonts w:ascii="Constantia" w:hAnsi="Constantia" w:cs="Times New Roman"/>
          <w:sz w:val="28"/>
          <w:szCs w:val="28"/>
          <w:lang w:val="en-US"/>
        </w:rPr>
        <w:t>tu</w:t>
      </w:r>
      <w:proofErr w:type="spellEnd"/>
      <w:r w:rsidRPr="00541DE4">
        <w:rPr>
          <w:rFonts w:ascii="Constantia" w:hAnsi="Constantia" w:cs="Times New Roman"/>
          <w:sz w:val="28"/>
          <w:szCs w:val="28"/>
        </w:rPr>
        <w:t>-</w:t>
      </w:r>
      <w:proofErr w:type="spellStart"/>
      <w:r w:rsidRPr="00541DE4">
        <w:rPr>
          <w:rFonts w:ascii="Constantia" w:hAnsi="Constantia" w:cs="Times New Roman"/>
          <w:sz w:val="28"/>
          <w:szCs w:val="28"/>
          <w:lang w:val="en-US"/>
        </w:rPr>
        <w:t>bryansk</w:t>
      </w:r>
      <w:proofErr w:type="spellEnd"/>
      <w:r w:rsidRPr="00541DE4">
        <w:rPr>
          <w:rFonts w:ascii="Constantia" w:hAnsi="Constantia" w:cs="Times New Roman"/>
          <w:sz w:val="28"/>
          <w:szCs w:val="28"/>
        </w:rPr>
        <w:t>.</w:t>
      </w:r>
      <w:proofErr w:type="spellStart"/>
      <w:r w:rsidRPr="00541DE4">
        <w:rPr>
          <w:rFonts w:ascii="Constantia" w:hAnsi="Constantia" w:cs="Times New Roman"/>
          <w:sz w:val="28"/>
          <w:szCs w:val="28"/>
          <w:lang w:val="en-US"/>
        </w:rPr>
        <w:t>ru</w:t>
      </w:r>
      <w:proofErr w:type="spellEnd"/>
      <w:r w:rsidRPr="00541DE4">
        <w:rPr>
          <w:rFonts w:ascii="Constantia" w:hAnsi="Constantia" w:cs="Times New Roman"/>
          <w:sz w:val="28"/>
          <w:szCs w:val="28"/>
        </w:rPr>
        <w:t xml:space="preserve">, </w:t>
      </w:r>
      <w:proofErr w:type="spellStart"/>
      <w:r w:rsidRPr="00541DE4">
        <w:rPr>
          <w:rFonts w:ascii="Constantia" w:hAnsi="Constantia" w:cs="Times New Roman"/>
          <w:sz w:val="28"/>
          <w:szCs w:val="28"/>
          <w:lang w:val="en-US"/>
        </w:rPr>
        <w:t>petrov</w:t>
      </w:r>
      <w:proofErr w:type="spellEnd"/>
      <w:r w:rsidRPr="00541DE4">
        <w:rPr>
          <w:rFonts w:ascii="Constantia" w:hAnsi="Constantia" w:cs="Times New Roman"/>
          <w:sz w:val="28"/>
          <w:szCs w:val="28"/>
        </w:rPr>
        <w:t>@</w:t>
      </w:r>
      <w:proofErr w:type="spellStart"/>
      <w:r w:rsidRPr="00541DE4">
        <w:rPr>
          <w:rFonts w:ascii="Constantia" w:hAnsi="Constantia" w:cs="Times New Roman"/>
          <w:sz w:val="28"/>
          <w:szCs w:val="28"/>
          <w:lang w:val="en-US"/>
        </w:rPr>
        <w:t>yandex</w:t>
      </w:r>
      <w:proofErr w:type="spellEnd"/>
      <w:r w:rsidRPr="00541DE4">
        <w:rPr>
          <w:rFonts w:ascii="Constantia" w:hAnsi="Constantia" w:cs="Times New Roman"/>
          <w:sz w:val="28"/>
          <w:szCs w:val="28"/>
        </w:rPr>
        <w:t>.</w:t>
      </w:r>
      <w:proofErr w:type="spellStart"/>
      <w:r w:rsidRPr="00541DE4">
        <w:rPr>
          <w:rFonts w:ascii="Constantia" w:hAnsi="Constantia" w:cs="Times New Roman"/>
          <w:sz w:val="28"/>
          <w:szCs w:val="28"/>
          <w:lang w:val="en-US"/>
        </w:rPr>
        <w:t>ru</w:t>
      </w:r>
      <w:proofErr w:type="spellEnd"/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sz w:val="28"/>
          <w:szCs w:val="28"/>
        </w:rPr>
        <w:t>МЕТОДИКА ПРАВИЛЬНОГО ДЫХАНИЯ</w:t>
      </w: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tabs>
          <w:tab w:val="left" w:pos="85"/>
          <w:tab w:val="left" w:pos="4101"/>
        </w:tabs>
        <w:spacing w:after="0" w:line="240" w:lineRule="auto"/>
        <w:ind w:firstLine="572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>Аннотация статьи 3- 4 строки.</w:t>
      </w:r>
    </w:p>
    <w:p w:rsidR="00B54FDD" w:rsidRPr="00541DE4" w:rsidRDefault="00B54FDD" w:rsidP="00B54FDD">
      <w:pPr>
        <w:tabs>
          <w:tab w:val="left" w:pos="85"/>
          <w:tab w:val="left" w:pos="4101"/>
        </w:tabs>
        <w:spacing w:after="0" w:line="240" w:lineRule="auto"/>
        <w:ind w:firstLine="572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tabs>
          <w:tab w:val="left" w:pos="85"/>
          <w:tab w:val="left" w:pos="4101"/>
        </w:tabs>
        <w:spacing w:after="0" w:line="240" w:lineRule="auto"/>
        <w:ind w:firstLine="572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>Те</w:t>
      </w:r>
      <w:proofErr w:type="gramStart"/>
      <w:r w:rsidRPr="00541DE4">
        <w:rPr>
          <w:rFonts w:ascii="Constantia" w:hAnsi="Constantia" w:cs="Times New Roman"/>
          <w:sz w:val="28"/>
          <w:szCs w:val="28"/>
        </w:rPr>
        <w:t>кст ст</w:t>
      </w:r>
      <w:proofErr w:type="gramEnd"/>
      <w:r w:rsidRPr="00541DE4">
        <w:rPr>
          <w:rFonts w:ascii="Constantia" w:hAnsi="Constantia" w:cs="Times New Roman"/>
          <w:sz w:val="28"/>
          <w:szCs w:val="28"/>
        </w:rPr>
        <w:t>атьи.</w:t>
      </w:r>
    </w:p>
    <w:p w:rsidR="00B54FDD" w:rsidRPr="00541DE4" w:rsidRDefault="00B54FDD" w:rsidP="00B54FDD">
      <w:pPr>
        <w:tabs>
          <w:tab w:val="left" w:pos="85"/>
          <w:tab w:val="left" w:pos="4101"/>
        </w:tabs>
        <w:spacing w:after="0" w:line="240" w:lineRule="auto"/>
        <w:ind w:firstLine="572"/>
        <w:jc w:val="right"/>
        <w:rPr>
          <w:rFonts w:ascii="Constantia" w:hAnsi="Constantia" w:cs="Times New Roman"/>
          <w:i/>
          <w:sz w:val="24"/>
          <w:szCs w:val="24"/>
        </w:rPr>
      </w:pPr>
      <w:r w:rsidRPr="00541DE4">
        <w:rPr>
          <w:rFonts w:ascii="Constantia" w:hAnsi="Constantia" w:cs="Times New Roman"/>
          <w:i/>
          <w:sz w:val="24"/>
          <w:szCs w:val="24"/>
        </w:rPr>
        <w:t>Материал отправлен 23.0</w:t>
      </w:r>
      <w:r w:rsidR="00411E9E" w:rsidRPr="00541DE4">
        <w:rPr>
          <w:rFonts w:ascii="Constantia" w:hAnsi="Constantia" w:cs="Times New Roman"/>
          <w:i/>
          <w:sz w:val="24"/>
          <w:szCs w:val="24"/>
        </w:rPr>
        <w:t>2</w:t>
      </w:r>
      <w:r w:rsidRPr="00541DE4">
        <w:rPr>
          <w:rFonts w:ascii="Constantia" w:hAnsi="Constantia" w:cs="Times New Roman"/>
          <w:i/>
          <w:sz w:val="24"/>
          <w:szCs w:val="24"/>
        </w:rPr>
        <w:t>.201</w:t>
      </w:r>
      <w:r w:rsidR="00411E9E" w:rsidRPr="00541DE4">
        <w:rPr>
          <w:rFonts w:ascii="Constantia" w:hAnsi="Constantia" w:cs="Times New Roman"/>
          <w:i/>
          <w:sz w:val="24"/>
          <w:szCs w:val="24"/>
        </w:rPr>
        <w:t>5</w:t>
      </w:r>
      <w:r w:rsidRPr="00541DE4">
        <w:rPr>
          <w:rFonts w:ascii="Constantia" w:hAnsi="Constantia" w:cs="Times New Roman"/>
          <w:i/>
          <w:sz w:val="24"/>
          <w:szCs w:val="24"/>
        </w:rPr>
        <w:t xml:space="preserve"> года</w:t>
      </w: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b/>
          <w:bCs/>
          <w:color w:val="000000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color w:val="000000"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B54FDD" w:rsidRPr="00541DE4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color w:val="000000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rPr>
          <w:rFonts w:ascii="Constantia" w:hAnsi="Constantia" w:cs="Times New Roman"/>
          <w:b/>
          <w:bCs/>
          <w:color w:val="000000"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color w:val="000000"/>
          <w:sz w:val="28"/>
          <w:szCs w:val="28"/>
        </w:rPr>
        <w:t>Контактные лица:</w:t>
      </w: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sz w:val="28"/>
          <w:szCs w:val="28"/>
        </w:rPr>
        <w:t xml:space="preserve"> (4832) 58-83-55 – </w:t>
      </w:r>
      <w:proofErr w:type="spellStart"/>
      <w:r w:rsidRPr="00541DE4">
        <w:rPr>
          <w:rFonts w:ascii="Constantia" w:hAnsi="Constantia" w:cs="Times New Roman"/>
          <w:sz w:val="28"/>
          <w:szCs w:val="28"/>
        </w:rPr>
        <w:t>Голембиовская</w:t>
      </w:r>
      <w:proofErr w:type="spellEnd"/>
      <w:r w:rsidRPr="00541DE4">
        <w:rPr>
          <w:rFonts w:ascii="Constantia" w:hAnsi="Constantia" w:cs="Times New Roman"/>
          <w:sz w:val="28"/>
          <w:szCs w:val="28"/>
        </w:rPr>
        <w:t xml:space="preserve"> Оксана Михайловна (начальник ОО НИ</w:t>
      </w:r>
      <w:r w:rsidRPr="00541DE4">
        <w:rPr>
          <w:rFonts w:ascii="Constantia" w:hAnsi="Constantia" w:cs="Times New Roman"/>
          <w:sz w:val="28"/>
          <w:szCs w:val="28"/>
        </w:rPr>
        <w:t>Р</w:t>
      </w:r>
      <w:r w:rsidRPr="00541DE4">
        <w:rPr>
          <w:rFonts w:ascii="Constantia" w:hAnsi="Constantia" w:cs="Times New Roman"/>
          <w:sz w:val="28"/>
          <w:szCs w:val="28"/>
        </w:rPr>
        <w:t>САМУ).</w:t>
      </w: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sz w:val="28"/>
          <w:szCs w:val="28"/>
        </w:rPr>
        <w:t>Факс:</w:t>
      </w:r>
      <w:r w:rsidRPr="00541DE4">
        <w:rPr>
          <w:rFonts w:ascii="Constantia" w:hAnsi="Constantia" w:cs="Times New Roman"/>
          <w:sz w:val="28"/>
          <w:szCs w:val="28"/>
        </w:rPr>
        <w:t xml:space="preserve"> (4832) 51-03-56 с пометкой «Для ОО НИРСАМУ».</w:t>
      </w: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  <w:u w:val="single"/>
        </w:rPr>
      </w:pPr>
      <w:r w:rsidRPr="00541DE4">
        <w:rPr>
          <w:rFonts w:ascii="Constantia" w:hAnsi="Constantia" w:cs="Times New Roman"/>
          <w:b/>
          <w:bCs/>
          <w:sz w:val="28"/>
          <w:szCs w:val="28"/>
        </w:rPr>
        <w:t>Электронная почта:</w:t>
      </w:r>
      <w:r w:rsidRPr="00541DE4">
        <w:rPr>
          <w:rFonts w:ascii="Constantia" w:hAnsi="Constantia" w:cs="Times New Roman"/>
          <w:sz w:val="28"/>
          <w:szCs w:val="28"/>
        </w:rPr>
        <w:t xml:space="preserve"> </w:t>
      </w:r>
      <w:hyperlink r:id="rId10" w:history="1">
        <w:r w:rsidRPr="00541DE4">
          <w:rPr>
            <w:rStyle w:val="a5"/>
            <w:rFonts w:ascii="Constantia" w:hAnsi="Constantia" w:cs="Times New Roman"/>
            <w:bCs/>
            <w:sz w:val="28"/>
            <w:szCs w:val="28"/>
            <w:lang w:val="en-US"/>
          </w:rPr>
          <w:t>nirsamy</w:t>
        </w:r>
        <w:r w:rsidRPr="00541DE4">
          <w:rPr>
            <w:rStyle w:val="a5"/>
            <w:rFonts w:ascii="Constantia" w:hAnsi="Constantia" w:cs="Times New Roman"/>
            <w:bCs/>
            <w:sz w:val="28"/>
            <w:szCs w:val="28"/>
          </w:rPr>
          <w:t>-</w:t>
        </w:r>
        <w:r w:rsidRPr="00541DE4">
          <w:rPr>
            <w:rStyle w:val="a5"/>
            <w:rFonts w:ascii="Constantia" w:hAnsi="Constantia" w:cs="Times New Roman"/>
            <w:bCs/>
            <w:sz w:val="28"/>
            <w:szCs w:val="28"/>
            <w:lang w:val="en-US"/>
          </w:rPr>
          <w:t>bgtu</w:t>
        </w:r>
        <w:r w:rsidRPr="00541DE4">
          <w:rPr>
            <w:rStyle w:val="a5"/>
            <w:rFonts w:ascii="Constantia" w:hAnsi="Constantia" w:cs="Times New Roman"/>
            <w:bCs/>
            <w:sz w:val="28"/>
            <w:szCs w:val="28"/>
          </w:rPr>
          <w:t>@</w:t>
        </w:r>
        <w:r w:rsidRPr="00541DE4">
          <w:rPr>
            <w:rStyle w:val="a5"/>
            <w:rFonts w:ascii="Constantia" w:hAnsi="Constantia" w:cs="Times New Roman"/>
            <w:bCs/>
            <w:sz w:val="28"/>
            <w:szCs w:val="28"/>
            <w:lang w:val="en-US"/>
          </w:rPr>
          <w:t>yandex</w:t>
        </w:r>
        <w:r w:rsidRPr="00541DE4">
          <w:rPr>
            <w:rStyle w:val="a5"/>
            <w:rFonts w:ascii="Constantia" w:hAnsi="Constantia" w:cs="Times New Roman"/>
            <w:bCs/>
            <w:sz w:val="28"/>
            <w:szCs w:val="28"/>
          </w:rPr>
          <w:t>.</w:t>
        </w:r>
        <w:r w:rsidRPr="00541DE4">
          <w:rPr>
            <w:rStyle w:val="a5"/>
            <w:rFonts w:ascii="Constantia" w:hAnsi="Constantia" w:cs="Times New Roman"/>
            <w:bCs/>
            <w:sz w:val="28"/>
            <w:szCs w:val="28"/>
            <w:lang w:val="en-US"/>
          </w:rPr>
          <w:t>ru</w:t>
        </w:r>
      </w:hyperlink>
      <w:r w:rsidRPr="00541DE4">
        <w:rPr>
          <w:rFonts w:ascii="Constantia" w:hAnsi="Constantia" w:cs="Times New Roman"/>
          <w:sz w:val="28"/>
          <w:szCs w:val="28"/>
          <w:u w:val="single"/>
        </w:rPr>
        <w:t>.</w:t>
      </w: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sz w:val="28"/>
          <w:szCs w:val="28"/>
        </w:rPr>
        <w:t xml:space="preserve">Сайты конференции: </w:t>
      </w:r>
      <w:hyperlink r:id="rId11" w:history="1">
        <w:r w:rsidRPr="00541DE4">
          <w:rPr>
            <w:rStyle w:val="a5"/>
            <w:rFonts w:ascii="Constantia" w:hAnsi="Constantia" w:cs="Times New Roman"/>
            <w:sz w:val="28"/>
            <w:szCs w:val="28"/>
          </w:rPr>
          <w:t>http://</w:t>
        </w:r>
        <w:proofErr w:type="spellStart"/>
        <w:r w:rsidRPr="00541DE4">
          <w:rPr>
            <w:rStyle w:val="a5"/>
            <w:rFonts w:ascii="Constantia" w:hAnsi="Constantia" w:cs="Times New Roman"/>
            <w:sz w:val="28"/>
            <w:szCs w:val="28"/>
            <w:lang w:val="en-US"/>
          </w:rPr>
          <w:t>mn</w:t>
        </w:r>
        <w:proofErr w:type="spellEnd"/>
        <w:r w:rsidRPr="00541DE4">
          <w:rPr>
            <w:rStyle w:val="a5"/>
            <w:rFonts w:ascii="Constantia" w:hAnsi="Constantia" w:cs="Times New Roman"/>
            <w:sz w:val="28"/>
            <w:szCs w:val="28"/>
          </w:rPr>
          <w:t>.</w:t>
        </w:r>
        <w:proofErr w:type="spellStart"/>
        <w:r w:rsidRPr="00541DE4">
          <w:rPr>
            <w:rStyle w:val="a5"/>
            <w:rFonts w:ascii="Constantia" w:hAnsi="Constantia" w:cs="Times New Roman"/>
            <w:sz w:val="28"/>
            <w:szCs w:val="28"/>
          </w:rPr>
          <w:t>tu-bryansk.ru</w:t>
        </w:r>
        <w:proofErr w:type="spellEnd"/>
        <w:r w:rsidRPr="00541DE4">
          <w:rPr>
            <w:rStyle w:val="a5"/>
            <w:rFonts w:ascii="Constantia" w:hAnsi="Constantia" w:cs="Times New Roman"/>
            <w:sz w:val="28"/>
            <w:szCs w:val="28"/>
          </w:rPr>
          <w:t>/</w:t>
        </w:r>
      </w:hyperlink>
      <w:r w:rsidRPr="00541DE4">
        <w:rPr>
          <w:rFonts w:ascii="Constantia" w:hAnsi="Constantia" w:cs="Times New Roman"/>
          <w:sz w:val="28"/>
          <w:szCs w:val="28"/>
        </w:rPr>
        <w:t>.</w:t>
      </w:r>
    </w:p>
    <w:p w:rsidR="00B54FDD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b/>
          <w:bCs/>
          <w:sz w:val="28"/>
          <w:szCs w:val="28"/>
        </w:rPr>
        <w:t>Почтовый адрес оргкомитета:</w:t>
      </w:r>
      <w:r w:rsidRPr="00541DE4">
        <w:rPr>
          <w:rFonts w:ascii="Constantia" w:hAnsi="Constantia" w:cs="Times New Roman"/>
          <w:sz w:val="28"/>
          <w:szCs w:val="28"/>
        </w:rPr>
        <w:t xml:space="preserve"> 241</w:t>
      </w:r>
      <w:r w:rsidR="00AD0C44" w:rsidRPr="00541DE4">
        <w:rPr>
          <w:rFonts w:ascii="Constantia" w:hAnsi="Constantia" w:cs="Times New Roman"/>
          <w:sz w:val="28"/>
          <w:szCs w:val="28"/>
        </w:rPr>
        <w:t>035, г. Брянск, бульвар 50-лет</w:t>
      </w:r>
      <w:r w:rsidRPr="00541DE4">
        <w:rPr>
          <w:rFonts w:ascii="Constantia" w:hAnsi="Constantia" w:cs="Times New Roman"/>
          <w:sz w:val="28"/>
          <w:szCs w:val="28"/>
        </w:rPr>
        <w:t xml:space="preserve"> О</w:t>
      </w:r>
      <w:r w:rsidRPr="00541DE4">
        <w:rPr>
          <w:rFonts w:ascii="Constantia" w:hAnsi="Constantia" w:cs="Times New Roman"/>
          <w:sz w:val="28"/>
          <w:szCs w:val="28"/>
        </w:rPr>
        <w:t>к</w:t>
      </w:r>
      <w:r w:rsidRPr="00541DE4">
        <w:rPr>
          <w:rFonts w:ascii="Constantia" w:hAnsi="Constantia" w:cs="Times New Roman"/>
          <w:sz w:val="28"/>
          <w:szCs w:val="28"/>
        </w:rPr>
        <w:t>тября, д.7,  БГТУ, ОО НИРСАМУ.</w:t>
      </w:r>
    </w:p>
    <w:p w:rsidR="00541DE4" w:rsidRDefault="00541DE4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541DE4" w:rsidRDefault="00541DE4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541DE4" w:rsidRDefault="00541DE4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541DE4" w:rsidRDefault="00541DE4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541DE4" w:rsidRDefault="00541DE4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541DE4" w:rsidRDefault="00541DE4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541DE4" w:rsidRDefault="00541DE4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541DE4" w:rsidRDefault="00541DE4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541DE4" w:rsidRPr="00541DE4" w:rsidRDefault="00541DE4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8C71F8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  <w:r w:rsidRPr="00541DE4">
        <w:rPr>
          <w:rFonts w:ascii="Constantia" w:hAnsi="Constantia" w:cs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-6.55pt;margin-top:4.75pt;width:473.25pt;height:389.6pt;z-index:251660288">
            <v:textbox style="mso-next-textbox:#_x0000_s1026">
              <w:txbxContent>
                <w:p w:rsidR="00B54FDD" w:rsidRPr="00AD0C44" w:rsidRDefault="00B54FDD" w:rsidP="00177536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</w:pPr>
                  <w:r w:rsidRPr="00AD0C44"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  <w:t>ЗАЯВКА</w:t>
                  </w:r>
                </w:p>
                <w:p w:rsidR="00AD0C44" w:rsidRDefault="00B54FDD" w:rsidP="00AD0C44">
                  <w:pPr>
                    <w:spacing w:after="0" w:line="240" w:lineRule="auto"/>
                    <w:ind w:right="234"/>
                    <w:jc w:val="center"/>
                    <w:rPr>
                      <w:rFonts w:ascii="Constantia" w:hAnsi="Constantia" w:cs="Times New Roman"/>
                      <w:b/>
                      <w:sz w:val="24"/>
                      <w:szCs w:val="24"/>
                    </w:rPr>
                  </w:pPr>
                  <w:r w:rsidRPr="00AD0C44"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  <w:t xml:space="preserve">на участие в </w:t>
                  </w:r>
                  <w:r w:rsidR="00177536" w:rsidRPr="00AD0C44">
                    <w:rPr>
                      <w:rFonts w:ascii="Constantia" w:hAnsi="Constantia" w:cs="Times New Roman"/>
                      <w:b/>
                      <w:sz w:val="24"/>
                      <w:szCs w:val="24"/>
                    </w:rPr>
                    <w:t xml:space="preserve">научно-практической </w:t>
                  </w:r>
                  <w:r w:rsidR="00177536" w:rsidRPr="00AD0C44">
                    <w:rPr>
                      <w:rFonts w:ascii="Constantia" w:hAnsi="Constantia" w:cs="Times New Roman"/>
                      <w:b/>
                      <w:color w:val="000000"/>
                      <w:sz w:val="24"/>
                      <w:szCs w:val="24"/>
                    </w:rPr>
                    <w:t>конференции</w:t>
                  </w:r>
                  <w:r w:rsidR="00177536" w:rsidRPr="00AD0C44">
                    <w:rPr>
                      <w:rFonts w:ascii="Constantia" w:hAnsi="Constantia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D0C44" w:rsidRDefault="00AD0C44" w:rsidP="00AD0C44">
                  <w:pPr>
                    <w:spacing w:after="0" w:line="240" w:lineRule="auto"/>
                    <w:ind w:right="234"/>
                    <w:jc w:val="center"/>
                    <w:rPr>
                      <w:rFonts w:ascii="Constantia" w:hAnsi="Constantia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0C44">
                    <w:rPr>
                      <w:rFonts w:ascii="Constantia" w:hAnsi="Constantia" w:cs="Times New Roman"/>
                      <w:b/>
                      <w:sz w:val="24"/>
                      <w:szCs w:val="24"/>
                    </w:rPr>
                    <w:t>профессорско-преподавательского состава</w:t>
                  </w:r>
                  <w:r w:rsidRPr="00AD0C44">
                    <w:rPr>
                      <w:rFonts w:ascii="Constantia" w:hAnsi="Constantia" w:cs="Times New Roman"/>
                      <w:b/>
                      <w:color w:val="000000"/>
                      <w:sz w:val="24"/>
                      <w:szCs w:val="24"/>
                    </w:rPr>
                    <w:t xml:space="preserve"> и молодых ученых</w:t>
                  </w:r>
                </w:p>
                <w:p w:rsidR="00177536" w:rsidRPr="00AD0C44" w:rsidRDefault="00177536" w:rsidP="00AD0C44">
                  <w:pPr>
                    <w:spacing w:after="0" w:line="240" w:lineRule="auto"/>
                    <w:ind w:right="234"/>
                    <w:jc w:val="center"/>
                    <w:rPr>
                      <w:rFonts w:ascii="Constantia" w:hAnsi="Constantia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0C44">
                    <w:rPr>
                      <w:rFonts w:ascii="Constantia" w:hAnsi="Constantia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«Спорт и </w:t>
                  </w:r>
                  <w:proofErr w:type="spellStart"/>
                  <w:r w:rsidRPr="00AD0C44">
                    <w:rPr>
                      <w:rFonts w:ascii="Constantia" w:hAnsi="Constantia" w:cs="Times New Roman"/>
                      <w:b/>
                      <w:color w:val="000000" w:themeColor="text1"/>
                      <w:sz w:val="24"/>
                      <w:szCs w:val="24"/>
                    </w:rPr>
                    <w:t>здоровьесберегающие</w:t>
                  </w:r>
                  <w:proofErr w:type="spellEnd"/>
                  <w:r w:rsidRPr="00AD0C44">
                    <w:rPr>
                      <w:rFonts w:ascii="Constantia" w:hAnsi="Constantia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технологии»</w:t>
                  </w:r>
                </w:p>
                <w:p w:rsidR="00B54FDD" w:rsidRPr="00AD0C44" w:rsidRDefault="00177536" w:rsidP="00177536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</w:pPr>
                  <w:r w:rsidRPr="00AD0C44"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  <w:t>2 апреля</w:t>
                  </w:r>
                  <w:r w:rsidR="00B54FDD" w:rsidRPr="00AD0C44"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  <w:t xml:space="preserve"> 2015 года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54FDD" w:rsidRPr="00572069" w:rsidRDefault="00B54FDD" w:rsidP="00B54FDD">
                  <w:pPr>
                    <w:spacing w:after="0" w:line="240" w:lineRule="auto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Фамилия, имя, отчество (полностью): 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Дата рождения: ____________________________________________________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Организация: _____________________________________________________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(вуз, АО, ООО и т.п.)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Подразделение:  ___________________________________________________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(кафедра, отдел, студенческая группа  и т.п.)</w:t>
                  </w:r>
                </w:p>
                <w:p w:rsidR="00B54FDD" w:rsidRPr="00572069" w:rsidRDefault="00B54FDD" w:rsidP="00B54FDD">
                  <w:pPr>
                    <w:pStyle w:val="a6"/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/>
                      <w:sz w:val="24"/>
                      <w:szCs w:val="24"/>
                    </w:rPr>
                    <w:t>Должность: _______________________________________________________</w:t>
                  </w:r>
                </w:p>
                <w:p w:rsidR="00B54FDD" w:rsidRPr="00572069" w:rsidRDefault="00B54FDD" w:rsidP="00B54FDD">
                  <w:pPr>
                    <w:pStyle w:val="a6"/>
                    <w:spacing w:after="0"/>
                    <w:jc w:val="center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/>
                      <w:sz w:val="24"/>
                      <w:szCs w:val="24"/>
                    </w:rPr>
                    <w:t>(студент, аспирант, доцент и т.п.)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Почтовый адрес для переписки: 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Контактные телефоны: _____________________________________________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-</w:t>
                  </w:r>
                  <w:r w:rsidRPr="00572069">
                    <w:rPr>
                      <w:rFonts w:ascii="Constantia" w:hAnsi="Constantia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 xml:space="preserve">: ___________________________ 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Научный руководитель: 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 xml:space="preserve"> (Ф.И.О. полностью, </w:t>
                  </w:r>
                  <w:proofErr w:type="spellStart"/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. степень и звание)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Номер и название научного направления: 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Название доклада: _________________________________________________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Форма участия (очная/заочная): ______________________________________</w:t>
                  </w:r>
                </w:p>
                <w:p w:rsidR="00B54FDD" w:rsidRPr="00572069" w:rsidRDefault="00B54FDD" w:rsidP="00177536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Разрешаю хранение и обработку предоставленной персональной информации</w:t>
                  </w:r>
                </w:p>
                <w:p w:rsidR="00B54FDD" w:rsidRPr="00572069" w:rsidRDefault="00B54FDD" w:rsidP="00B54FDD">
                  <w:pPr>
                    <w:jc w:val="center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«___» _________ 2015 г.        _________________</w:t>
                  </w:r>
                </w:p>
                <w:p w:rsidR="00B54FDD" w:rsidRPr="00572069" w:rsidRDefault="00B54FDD" w:rsidP="00B54FDD">
                  <w:pPr>
                    <w:jc w:val="center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 xml:space="preserve">                                                                       (подпись)</w:t>
                  </w:r>
                </w:p>
                <w:p w:rsidR="00B54FDD" w:rsidRPr="002768F6" w:rsidRDefault="00B54FDD" w:rsidP="00B54FDD">
                  <w:pPr>
                    <w:rPr>
                      <w:rFonts w:ascii="Century Gothic" w:hAnsi="Century Gothic"/>
                    </w:rPr>
                  </w:pPr>
                </w:p>
              </w:txbxContent>
            </v:textbox>
          </v:rect>
        </w:pict>
      </w: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spacing w:after="0" w:line="240" w:lineRule="auto"/>
        <w:jc w:val="right"/>
        <w:rPr>
          <w:rFonts w:ascii="Constantia" w:hAnsi="Constantia" w:cs="Times New Roman"/>
          <w:sz w:val="28"/>
          <w:szCs w:val="28"/>
        </w:rPr>
      </w:pPr>
    </w:p>
    <w:p w:rsidR="00B54FDD" w:rsidRPr="00541DE4" w:rsidRDefault="00B54FDD" w:rsidP="00B54FDD">
      <w:pPr>
        <w:rPr>
          <w:rFonts w:ascii="Constantia" w:hAnsi="Constantia" w:cs="Times New Roman"/>
        </w:rPr>
      </w:pPr>
    </w:p>
    <w:p w:rsidR="00B54FDD" w:rsidRPr="00541DE4" w:rsidRDefault="00B54FDD" w:rsidP="00B02451">
      <w:pPr>
        <w:spacing w:after="0" w:line="240" w:lineRule="auto"/>
        <w:jc w:val="both"/>
        <w:rPr>
          <w:rFonts w:ascii="Constantia" w:hAnsi="Constantia" w:cs="Times New Roman"/>
          <w:color w:val="000000"/>
          <w:sz w:val="28"/>
          <w:szCs w:val="28"/>
        </w:rPr>
      </w:pPr>
    </w:p>
    <w:sectPr w:rsidR="00B54FDD" w:rsidRPr="00541DE4" w:rsidSect="000B29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310"/>
    <w:multiLevelType w:val="hybridMultilevel"/>
    <w:tmpl w:val="E33E3E16"/>
    <w:lvl w:ilvl="0" w:tplc="C5422640">
      <w:start w:val="65535"/>
      <w:numFmt w:val="bullet"/>
      <w:lvlText w:val="-"/>
      <w:lvlJc w:val="left"/>
      <w:pPr>
        <w:tabs>
          <w:tab w:val="num" w:pos="539"/>
        </w:tabs>
        <w:ind w:left="53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0F70699D"/>
    <w:multiLevelType w:val="hybridMultilevel"/>
    <w:tmpl w:val="078002B6"/>
    <w:lvl w:ilvl="0" w:tplc="2E6EB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31A63"/>
    <w:multiLevelType w:val="hybridMultilevel"/>
    <w:tmpl w:val="31E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B1488"/>
    <w:multiLevelType w:val="hybridMultilevel"/>
    <w:tmpl w:val="B380A8C6"/>
    <w:lvl w:ilvl="0" w:tplc="2E6EB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3F5A"/>
    <w:multiLevelType w:val="hybridMultilevel"/>
    <w:tmpl w:val="2356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B2A3E"/>
    <w:multiLevelType w:val="hybridMultilevel"/>
    <w:tmpl w:val="5A18A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B2F5A"/>
    <w:multiLevelType w:val="hybridMultilevel"/>
    <w:tmpl w:val="892A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97DE1"/>
    <w:multiLevelType w:val="hybridMultilevel"/>
    <w:tmpl w:val="E9EE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B4D32"/>
    <w:multiLevelType w:val="hybridMultilevel"/>
    <w:tmpl w:val="2ED03214"/>
    <w:lvl w:ilvl="0" w:tplc="D424E2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CF1CAF"/>
    <w:multiLevelType w:val="hybridMultilevel"/>
    <w:tmpl w:val="17FEC0B2"/>
    <w:lvl w:ilvl="0" w:tplc="E7A68F5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0810E09"/>
    <w:multiLevelType w:val="hybridMultilevel"/>
    <w:tmpl w:val="3F74AD7E"/>
    <w:lvl w:ilvl="0" w:tplc="B90A52F6">
      <w:start w:val="1"/>
      <w:numFmt w:val="decimal"/>
      <w:lvlText w:val="%1."/>
      <w:lvlJc w:val="left"/>
      <w:pPr>
        <w:ind w:left="72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B67CD"/>
    <w:multiLevelType w:val="hybridMultilevel"/>
    <w:tmpl w:val="F73A2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E050873"/>
    <w:multiLevelType w:val="hybridMultilevel"/>
    <w:tmpl w:val="CA2A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65A3D"/>
    <w:multiLevelType w:val="hybridMultilevel"/>
    <w:tmpl w:val="332C9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C410D22"/>
    <w:multiLevelType w:val="hybridMultilevel"/>
    <w:tmpl w:val="0E46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0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4828"/>
    <w:rsid w:val="00057ACE"/>
    <w:rsid w:val="00080192"/>
    <w:rsid w:val="000B29B1"/>
    <w:rsid w:val="000B47D5"/>
    <w:rsid w:val="00177536"/>
    <w:rsid w:val="001B7CF8"/>
    <w:rsid w:val="002212BB"/>
    <w:rsid w:val="0022203A"/>
    <w:rsid w:val="00252B0E"/>
    <w:rsid w:val="00276F0E"/>
    <w:rsid w:val="002C752D"/>
    <w:rsid w:val="002D59D3"/>
    <w:rsid w:val="0035272B"/>
    <w:rsid w:val="003741C4"/>
    <w:rsid w:val="003A1E7D"/>
    <w:rsid w:val="00411E9E"/>
    <w:rsid w:val="004760DA"/>
    <w:rsid w:val="004859CE"/>
    <w:rsid w:val="004C7D7A"/>
    <w:rsid w:val="00521183"/>
    <w:rsid w:val="00541DE4"/>
    <w:rsid w:val="005C71FB"/>
    <w:rsid w:val="0060055D"/>
    <w:rsid w:val="0068045E"/>
    <w:rsid w:val="00691454"/>
    <w:rsid w:val="006D312E"/>
    <w:rsid w:val="006E7081"/>
    <w:rsid w:val="00725E3B"/>
    <w:rsid w:val="007A1C82"/>
    <w:rsid w:val="00800718"/>
    <w:rsid w:val="0081014F"/>
    <w:rsid w:val="008A6B88"/>
    <w:rsid w:val="008C71F8"/>
    <w:rsid w:val="00910EDA"/>
    <w:rsid w:val="00916E3A"/>
    <w:rsid w:val="00923607"/>
    <w:rsid w:val="00976AC4"/>
    <w:rsid w:val="009F4A4C"/>
    <w:rsid w:val="00A41253"/>
    <w:rsid w:val="00AD0C44"/>
    <w:rsid w:val="00AE38F9"/>
    <w:rsid w:val="00B02451"/>
    <w:rsid w:val="00B54FDD"/>
    <w:rsid w:val="00B70FB3"/>
    <w:rsid w:val="00BE4828"/>
    <w:rsid w:val="00C21F6C"/>
    <w:rsid w:val="00C730F4"/>
    <w:rsid w:val="00C73628"/>
    <w:rsid w:val="00CC091A"/>
    <w:rsid w:val="00D06EF4"/>
    <w:rsid w:val="00D17E3C"/>
    <w:rsid w:val="00D502B6"/>
    <w:rsid w:val="00D8061C"/>
    <w:rsid w:val="00D80FBE"/>
    <w:rsid w:val="00DD45DF"/>
    <w:rsid w:val="00DE21E0"/>
    <w:rsid w:val="00DE733C"/>
    <w:rsid w:val="00E44744"/>
    <w:rsid w:val="00E9651B"/>
    <w:rsid w:val="00EC0B6C"/>
    <w:rsid w:val="00EC6E9E"/>
    <w:rsid w:val="00F8400E"/>
    <w:rsid w:val="00FD4FB9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28"/>
    <w:pPr>
      <w:ind w:left="720"/>
      <w:contextualSpacing/>
    </w:pPr>
  </w:style>
  <w:style w:type="table" w:styleId="a4">
    <w:name w:val="Table Grid"/>
    <w:basedOn w:val="a1"/>
    <w:uiPriority w:val="59"/>
    <w:rsid w:val="00BE4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FF4B40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99"/>
    <w:qFormat/>
    <w:rsid w:val="00B0245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uiPriority w:val="99"/>
    <w:rsid w:val="00B02451"/>
    <w:rPr>
      <w:color w:val="0033CC"/>
      <w:u w:val="single"/>
    </w:rPr>
  </w:style>
  <w:style w:type="paragraph" w:styleId="20">
    <w:name w:val="Body Text 2"/>
    <w:basedOn w:val="a"/>
    <w:link w:val="21"/>
    <w:uiPriority w:val="99"/>
    <w:rsid w:val="00B024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B02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B02451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B02451"/>
    <w:rPr>
      <w:rFonts w:ascii="Times New Roman" w:eastAsia="Calibri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B02451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02451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B02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45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5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bryan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n.tu-bryan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irsamy-bgt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n.tu-bry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</dc:creator>
  <cp:lastModifiedBy>User</cp:lastModifiedBy>
  <cp:revision>5</cp:revision>
  <cp:lastPrinted>2014-09-11T12:04:00Z</cp:lastPrinted>
  <dcterms:created xsi:type="dcterms:W3CDTF">2015-01-26T14:27:00Z</dcterms:created>
  <dcterms:modified xsi:type="dcterms:W3CDTF">2015-01-26T14:37:00Z</dcterms:modified>
</cp:coreProperties>
</file>